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B5C" w:rsidRPr="00C1211D" w:rsidRDefault="00C754F8" w:rsidP="006D47D4">
      <w:pPr>
        <w:spacing w:line="276" w:lineRule="auto"/>
        <w:jc w:val="center"/>
        <w:rPr>
          <w:rFonts w:cs="Times New Roman"/>
          <w:b/>
          <w:color w:val="auto"/>
          <w:sz w:val="32"/>
          <w:szCs w:val="32"/>
        </w:rPr>
      </w:pPr>
      <w:r w:rsidRPr="00C1211D">
        <w:rPr>
          <w:rFonts w:cs="Times New Roman"/>
          <w:b/>
          <w:color w:val="auto"/>
          <w:sz w:val="32"/>
          <w:szCs w:val="32"/>
        </w:rPr>
        <w:t xml:space="preserve">NGHIÊN CỨU </w:t>
      </w:r>
      <w:r w:rsidR="006D47D4">
        <w:rPr>
          <w:rFonts w:cs="Times New Roman"/>
          <w:b/>
          <w:color w:val="auto"/>
          <w:sz w:val="32"/>
          <w:szCs w:val="32"/>
        </w:rPr>
        <w:t>GIẢI PHÁP NÂNG CAO CHẤT LƯỢNG DẠY HỌC TRỰC TUYẾN TRONG NHÀ TRƯỜNG</w:t>
      </w:r>
    </w:p>
    <w:p w:rsidR="00290A8D" w:rsidRPr="00C1211D" w:rsidRDefault="00290A8D" w:rsidP="003A08E7">
      <w:pPr>
        <w:spacing w:before="120" w:after="120" w:line="276" w:lineRule="auto"/>
        <w:ind w:left="5245"/>
        <w:jc w:val="both"/>
        <w:rPr>
          <w:rFonts w:eastAsia="SimSun" w:cs="Times New Roman"/>
          <w:b/>
          <w:i/>
          <w:color w:val="auto"/>
          <w:sz w:val="28"/>
          <w:szCs w:val="28"/>
          <w:lang w:eastAsia="zh-CN"/>
        </w:rPr>
      </w:pPr>
      <w:r w:rsidRPr="00C1211D">
        <w:rPr>
          <w:rFonts w:eastAsia="SimSun" w:cs="Times New Roman"/>
          <w:b/>
          <w:i/>
          <w:color w:val="auto"/>
          <w:sz w:val="28"/>
          <w:szCs w:val="28"/>
          <w:lang w:eastAsia="zh-CN"/>
        </w:rPr>
        <w:t>ThS. Nguyễn Ngọc Tuyên</w:t>
      </w:r>
    </w:p>
    <w:p w:rsidR="00290A8D" w:rsidRPr="00C1211D" w:rsidRDefault="00290A8D" w:rsidP="003A08E7">
      <w:pPr>
        <w:spacing w:before="120" w:after="120" w:line="276" w:lineRule="auto"/>
        <w:ind w:left="5245"/>
        <w:jc w:val="both"/>
        <w:rPr>
          <w:rFonts w:eastAsia="SimSun" w:cs="Times New Roman"/>
          <w:i/>
          <w:color w:val="auto"/>
          <w:sz w:val="28"/>
          <w:szCs w:val="28"/>
          <w:lang w:eastAsia="zh-CN"/>
        </w:rPr>
      </w:pPr>
      <w:r w:rsidRPr="00C1211D">
        <w:rPr>
          <w:rFonts w:eastAsia="SimSun" w:cs="Times New Roman"/>
          <w:i/>
          <w:color w:val="auto"/>
          <w:sz w:val="28"/>
          <w:szCs w:val="28"/>
          <w:lang w:eastAsia="zh-CN"/>
        </w:rPr>
        <w:t>Khoa CNTT – Cao đẳng Lý Tự Trọng</w:t>
      </w:r>
    </w:p>
    <w:p w:rsidR="00290A8D" w:rsidRPr="00C1211D" w:rsidRDefault="00290A8D" w:rsidP="003A08E7">
      <w:pPr>
        <w:spacing w:before="120" w:after="120" w:line="276" w:lineRule="auto"/>
        <w:ind w:left="5245"/>
        <w:jc w:val="both"/>
        <w:rPr>
          <w:rFonts w:eastAsia="SimSun" w:cs="Times New Roman"/>
          <w:i/>
          <w:color w:val="auto"/>
          <w:sz w:val="28"/>
          <w:szCs w:val="28"/>
          <w:lang w:eastAsia="zh-CN"/>
        </w:rPr>
      </w:pPr>
      <w:r w:rsidRPr="00C1211D">
        <w:rPr>
          <w:rFonts w:eastAsia="SimSun" w:cs="Times New Roman"/>
          <w:i/>
          <w:color w:val="auto"/>
          <w:sz w:val="28"/>
          <w:szCs w:val="28"/>
          <w:lang w:eastAsia="zh-CN"/>
        </w:rPr>
        <w:t>Email: nntuyen@lttc.edu.com</w:t>
      </w:r>
    </w:p>
    <w:p w:rsidR="00AB1252" w:rsidRPr="000E1042" w:rsidRDefault="005F1DAA" w:rsidP="005D7A88">
      <w:pPr>
        <w:spacing w:line="276" w:lineRule="auto"/>
        <w:ind w:firstLine="720"/>
        <w:jc w:val="both"/>
        <w:rPr>
          <w:rFonts w:cs="Times New Roman"/>
          <w:color w:val="000000" w:themeColor="text1"/>
          <w:sz w:val="28"/>
          <w:szCs w:val="28"/>
        </w:rPr>
      </w:pPr>
      <w:r w:rsidRPr="00C1211D">
        <w:rPr>
          <w:rFonts w:cs="Times New Roman"/>
          <w:b/>
          <w:color w:val="auto"/>
          <w:sz w:val="28"/>
          <w:szCs w:val="28"/>
        </w:rPr>
        <w:t>Tóm tắt:</w:t>
      </w:r>
      <w:r w:rsidR="00DC17B1" w:rsidRPr="00C1211D">
        <w:rPr>
          <w:rFonts w:cs="Times New Roman"/>
          <w:color w:val="auto"/>
          <w:sz w:val="28"/>
          <w:szCs w:val="28"/>
        </w:rPr>
        <w:t xml:space="preserve"> </w:t>
      </w:r>
      <w:r w:rsidR="00AB1252" w:rsidRPr="00C1211D">
        <w:rPr>
          <w:rFonts w:cs="Times New Roman"/>
          <w:color w:val="auto"/>
          <w:sz w:val="28"/>
          <w:szCs w:val="28"/>
        </w:rPr>
        <w:t>Ở</w:t>
      </w:r>
      <w:r w:rsidR="00814286" w:rsidRPr="00C1211D">
        <w:rPr>
          <w:rFonts w:cs="Times New Roman"/>
          <w:color w:val="auto"/>
          <w:sz w:val="28"/>
          <w:szCs w:val="28"/>
        </w:rPr>
        <w:t xml:space="preserve"> tham luậ</w:t>
      </w:r>
      <w:r w:rsidR="00AB1252" w:rsidRPr="00C1211D">
        <w:rPr>
          <w:rFonts w:cs="Times New Roman"/>
          <w:color w:val="auto"/>
          <w:sz w:val="28"/>
          <w:szCs w:val="28"/>
        </w:rPr>
        <w:t>n này, bài viết của tôi</w:t>
      </w:r>
      <w:r w:rsidR="00DC17B1" w:rsidRPr="00C1211D">
        <w:rPr>
          <w:rFonts w:cs="Times New Roman"/>
          <w:color w:val="auto"/>
          <w:sz w:val="28"/>
          <w:szCs w:val="28"/>
        </w:rPr>
        <w:t xml:space="preserve"> đưa ra </w:t>
      </w:r>
      <w:r w:rsidR="00AB1252" w:rsidRPr="00C1211D">
        <w:rPr>
          <w:rFonts w:cs="Times New Roman"/>
          <w:color w:val="auto"/>
          <w:sz w:val="28"/>
          <w:szCs w:val="28"/>
        </w:rPr>
        <w:t>tầm</w:t>
      </w:r>
      <w:r w:rsidR="00DC17B1" w:rsidRPr="00C1211D">
        <w:rPr>
          <w:rFonts w:cs="Times New Roman"/>
          <w:color w:val="auto"/>
          <w:sz w:val="28"/>
          <w:szCs w:val="28"/>
        </w:rPr>
        <w:t xml:space="preserve"> nhìn cũng như quan điểm về </w:t>
      </w:r>
      <w:r w:rsidR="003974E7">
        <w:rPr>
          <w:rFonts w:cs="Times New Roman"/>
          <w:color w:val="auto"/>
          <w:sz w:val="28"/>
          <w:szCs w:val="28"/>
        </w:rPr>
        <w:t>việc “Dạy</w:t>
      </w:r>
      <w:r w:rsidR="006C4473">
        <w:rPr>
          <w:rFonts w:cs="Times New Roman"/>
          <w:color w:val="auto"/>
          <w:sz w:val="28"/>
          <w:szCs w:val="28"/>
        </w:rPr>
        <w:t xml:space="preserve"> và</w:t>
      </w:r>
      <w:r w:rsidR="003974E7">
        <w:rPr>
          <w:rFonts w:cs="Times New Roman"/>
          <w:color w:val="auto"/>
          <w:sz w:val="28"/>
          <w:szCs w:val="28"/>
        </w:rPr>
        <w:t xml:space="preserve"> học trực tuyến” và giải pháp nâng cao chất lượng </w:t>
      </w:r>
      <w:r w:rsidR="006C4473">
        <w:rPr>
          <w:rFonts w:cs="Times New Roman"/>
          <w:color w:val="auto"/>
          <w:sz w:val="28"/>
          <w:szCs w:val="28"/>
        </w:rPr>
        <w:t>của nó</w:t>
      </w:r>
      <w:r w:rsidR="00AB1252" w:rsidRPr="00C1211D">
        <w:rPr>
          <w:rFonts w:cs="Times New Roman"/>
          <w:color w:val="auto"/>
          <w:sz w:val="28"/>
          <w:szCs w:val="28"/>
        </w:rPr>
        <w:t xml:space="preserve"> trong </w:t>
      </w:r>
      <w:r w:rsidR="00AB1252" w:rsidRPr="000E1042">
        <w:rPr>
          <w:rFonts w:cs="Times New Roman"/>
          <w:color w:val="000000" w:themeColor="text1"/>
          <w:sz w:val="28"/>
          <w:szCs w:val="28"/>
        </w:rPr>
        <w:t xml:space="preserve">bối cảnh giáo dục 4.0. </w:t>
      </w:r>
      <w:r w:rsidR="00CF1D35" w:rsidRPr="000E1042">
        <w:rPr>
          <w:rFonts w:cs="Times New Roman"/>
          <w:color w:val="000000" w:themeColor="text1"/>
          <w:sz w:val="28"/>
          <w:szCs w:val="28"/>
        </w:rPr>
        <w:t xml:space="preserve">Trong bối cảnh hiện nay, sự bùng nổ của cách mạng 4.0 mà cụ thể hơn là sự phát triển và lan toả mạnh mẽ của công nghệ “kết nối vạn vật” (Internet of Things) sẽ đặt ra cho nền giáo dục ở Việt Nam đặc biệt là giáo dục trong các trường giáo dục nghề nghiệp thách thức phải làm sao áp dụng được các mô hình đào tạo hiện đại sao cho phù hợp để tịnh tiến, tiệm cận với nền giáo dục tiên tiến trên thế giới. Hưởng ứng với xu thế thời đại đó, Trường Cao đẳng Lý Tự Trọng </w:t>
      </w:r>
      <w:r w:rsidR="00966D25" w:rsidRPr="000E1042">
        <w:rPr>
          <w:rFonts w:cs="Times New Roman"/>
          <w:color w:val="000000" w:themeColor="text1"/>
          <w:sz w:val="28"/>
          <w:szCs w:val="28"/>
        </w:rPr>
        <w:t xml:space="preserve">đã áp dụng “Dạy và học trực tuyến” trong 02 năm học gần đây và đạt được sự ủng hộ nhiệt tình của các thầy cô cũng như học sinh, sinh viên bởi những lợi ích </w:t>
      </w:r>
      <w:r w:rsidR="00DA6492" w:rsidRPr="000E1042">
        <w:rPr>
          <w:rFonts w:cs="Times New Roman"/>
          <w:color w:val="000000" w:themeColor="text1"/>
          <w:sz w:val="28"/>
          <w:szCs w:val="28"/>
        </w:rPr>
        <w:t>của nó đem lại</w:t>
      </w:r>
      <w:r w:rsidR="008C43A3" w:rsidRPr="000E1042">
        <w:rPr>
          <w:rFonts w:cs="Times New Roman"/>
          <w:color w:val="000000" w:themeColor="text1"/>
          <w:sz w:val="28"/>
          <w:szCs w:val="28"/>
        </w:rPr>
        <w:t xml:space="preserve">. </w:t>
      </w:r>
      <w:r w:rsidR="006429C6" w:rsidRPr="000E1042">
        <w:rPr>
          <w:rFonts w:cs="Times New Roman"/>
          <w:color w:val="000000" w:themeColor="text1"/>
          <w:sz w:val="28"/>
          <w:szCs w:val="28"/>
        </w:rPr>
        <w:t>Bên cạnh</w:t>
      </w:r>
      <w:r w:rsidR="00DA6492" w:rsidRPr="000E1042">
        <w:rPr>
          <w:rFonts w:cs="Times New Roman"/>
          <w:color w:val="000000" w:themeColor="text1"/>
          <w:sz w:val="28"/>
          <w:szCs w:val="28"/>
        </w:rPr>
        <w:t xml:space="preserve"> đó,</w:t>
      </w:r>
      <w:r w:rsidR="006429C6" w:rsidRPr="000E1042">
        <w:rPr>
          <w:rFonts w:cs="Times New Roman"/>
          <w:color w:val="000000" w:themeColor="text1"/>
          <w:sz w:val="28"/>
          <w:szCs w:val="28"/>
        </w:rPr>
        <w:t xml:space="preserve"> </w:t>
      </w:r>
      <w:r w:rsidR="0049609B" w:rsidRPr="000E1042">
        <w:rPr>
          <w:rFonts w:cs="Times New Roman"/>
          <w:color w:val="000000" w:themeColor="text1"/>
          <w:sz w:val="28"/>
          <w:szCs w:val="28"/>
        </w:rPr>
        <w:t xml:space="preserve">việc dạy và học trực tuyến gặp không ít khó khăn và cũng chưa thực sự đạt </w:t>
      </w:r>
      <w:r w:rsidR="005D7A88" w:rsidRPr="000E1042">
        <w:rPr>
          <w:rFonts w:cs="Times New Roman"/>
          <w:color w:val="000000" w:themeColor="text1"/>
          <w:sz w:val="28"/>
          <w:szCs w:val="28"/>
        </w:rPr>
        <w:t>hiệu quả</w:t>
      </w:r>
      <w:r w:rsidR="0049609B" w:rsidRPr="000E1042">
        <w:rPr>
          <w:rFonts w:cs="Times New Roman"/>
          <w:color w:val="000000" w:themeColor="text1"/>
          <w:sz w:val="28"/>
          <w:szCs w:val="28"/>
        </w:rPr>
        <w:t xml:space="preserve"> thực sự cao </w:t>
      </w:r>
      <w:r w:rsidR="00755B52" w:rsidRPr="000E1042">
        <w:rPr>
          <w:rFonts w:cs="Times New Roman"/>
          <w:color w:val="000000" w:themeColor="text1"/>
          <w:sz w:val="28"/>
          <w:szCs w:val="28"/>
        </w:rPr>
        <w:t>bởi nhiều yếu tố</w:t>
      </w:r>
      <w:r w:rsidR="005D7A88" w:rsidRPr="000E1042">
        <w:rPr>
          <w:rFonts w:cs="Times New Roman"/>
          <w:color w:val="000000" w:themeColor="text1"/>
          <w:sz w:val="28"/>
          <w:szCs w:val="28"/>
        </w:rPr>
        <w:t>. Trong tham luận</w:t>
      </w:r>
      <w:r w:rsidR="00066384" w:rsidRPr="000E1042">
        <w:rPr>
          <w:rFonts w:cs="Times New Roman"/>
          <w:color w:val="000000" w:themeColor="text1"/>
          <w:sz w:val="28"/>
          <w:szCs w:val="28"/>
        </w:rPr>
        <w:t xml:space="preserve">, </w:t>
      </w:r>
      <w:r w:rsidR="005D7A88" w:rsidRPr="000E1042">
        <w:rPr>
          <w:rFonts w:cs="Times New Roman"/>
          <w:color w:val="000000" w:themeColor="text1"/>
          <w:sz w:val="28"/>
          <w:szCs w:val="28"/>
        </w:rPr>
        <w:t xml:space="preserve">dưới góc nhìn đa chiều cùng với kinh nghiệm </w:t>
      </w:r>
      <w:r w:rsidR="00CE0978" w:rsidRPr="000E1042">
        <w:rPr>
          <w:rFonts w:cs="Times New Roman"/>
          <w:color w:val="000000" w:themeColor="text1"/>
          <w:sz w:val="28"/>
          <w:szCs w:val="28"/>
        </w:rPr>
        <w:t xml:space="preserve">là người </w:t>
      </w:r>
      <w:r w:rsidR="005D7A88" w:rsidRPr="000E1042">
        <w:rPr>
          <w:rFonts w:cs="Times New Roman"/>
          <w:color w:val="000000" w:themeColor="text1"/>
          <w:sz w:val="28"/>
          <w:szCs w:val="28"/>
        </w:rPr>
        <w:t>trực tiếp</w:t>
      </w:r>
      <w:r w:rsidR="00CE0978" w:rsidRPr="000E1042">
        <w:rPr>
          <w:rFonts w:cs="Times New Roman"/>
          <w:color w:val="000000" w:themeColor="text1"/>
          <w:sz w:val="28"/>
          <w:szCs w:val="28"/>
        </w:rPr>
        <w:t xml:space="preserve"> tham gia giảng dạy </w:t>
      </w:r>
      <w:r w:rsidR="009C3E1F" w:rsidRPr="000E1042">
        <w:rPr>
          <w:rFonts w:cs="Times New Roman"/>
          <w:color w:val="000000" w:themeColor="text1"/>
          <w:sz w:val="28"/>
          <w:szCs w:val="28"/>
        </w:rPr>
        <w:t xml:space="preserve">trực tuyến ngay từ khi nhà trường bắt đầu triển khai, </w:t>
      </w:r>
      <w:r w:rsidR="00066384" w:rsidRPr="000E1042">
        <w:rPr>
          <w:rFonts w:cs="Times New Roman"/>
          <w:color w:val="000000" w:themeColor="text1"/>
          <w:sz w:val="28"/>
          <w:szCs w:val="28"/>
        </w:rPr>
        <w:t xml:space="preserve">tác giả phân tích các </w:t>
      </w:r>
      <w:r w:rsidR="009C3E1F" w:rsidRPr="000E1042">
        <w:rPr>
          <w:rFonts w:cs="Times New Roman"/>
          <w:color w:val="000000" w:themeColor="text1"/>
          <w:sz w:val="28"/>
          <w:szCs w:val="28"/>
        </w:rPr>
        <w:t>yếu tố</w:t>
      </w:r>
      <w:r w:rsidR="00442161" w:rsidRPr="000E1042">
        <w:rPr>
          <w:rFonts w:cs="Times New Roman"/>
          <w:color w:val="000000" w:themeColor="text1"/>
          <w:sz w:val="28"/>
          <w:szCs w:val="28"/>
        </w:rPr>
        <w:t xml:space="preserve">, các khía cạnh cũng như giải pháp nhằm nâng cao chất lượng việc dạy và học trực tuyến </w:t>
      </w:r>
      <w:r w:rsidR="00470209" w:rsidRPr="000E1042">
        <w:rPr>
          <w:rFonts w:cs="Times New Roman"/>
          <w:color w:val="000000" w:themeColor="text1"/>
          <w:sz w:val="28"/>
          <w:szCs w:val="28"/>
        </w:rPr>
        <w:t>trong khoa CNTT trường CĐ Lý Tự Trọng nói riêng và trường Cao đẳng Lý Tự Trọng nói chung.</w:t>
      </w:r>
    </w:p>
    <w:p w:rsidR="005F1DAA" w:rsidRPr="00C1211D" w:rsidRDefault="00E90A2C" w:rsidP="003A08E7">
      <w:pPr>
        <w:pStyle w:val="ListParagraph"/>
        <w:numPr>
          <w:ilvl w:val="0"/>
          <w:numId w:val="2"/>
        </w:numPr>
        <w:spacing w:line="276" w:lineRule="auto"/>
        <w:ind w:left="284" w:hanging="284"/>
        <w:jc w:val="both"/>
        <w:outlineLvl w:val="0"/>
        <w:rPr>
          <w:rFonts w:cs="Times New Roman"/>
          <w:b/>
          <w:color w:val="auto"/>
          <w:sz w:val="28"/>
          <w:szCs w:val="28"/>
        </w:rPr>
      </w:pPr>
      <w:r w:rsidRPr="00C1211D">
        <w:rPr>
          <w:rFonts w:cs="Times New Roman"/>
          <w:b/>
          <w:color w:val="auto"/>
          <w:sz w:val="28"/>
          <w:szCs w:val="28"/>
        </w:rPr>
        <w:t>ĐẶT VẤN ĐỀ</w:t>
      </w:r>
    </w:p>
    <w:p w:rsidR="00E90A2C" w:rsidRPr="00C1211D" w:rsidRDefault="00470209" w:rsidP="004B6E5D">
      <w:pPr>
        <w:spacing w:line="276" w:lineRule="auto"/>
        <w:ind w:firstLine="709"/>
        <w:jc w:val="both"/>
        <w:rPr>
          <w:rFonts w:cs="Times New Roman"/>
          <w:color w:val="auto"/>
          <w:sz w:val="28"/>
          <w:szCs w:val="28"/>
        </w:rPr>
      </w:pPr>
      <w:r w:rsidRPr="00C1211D">
        <w:rPr>
          <w:rFonts w:cs="Times New Roman"/>
          <w:color w:val="auto"/>
          <w:sz w:val="28"/>
          <w:szCs w:val="28"/>
        </w:rPr>
        <w:t>Trong những năm gần đây, cùng với sự phát triển mạnh mẽ của công nghệ thông tin và truyền thông (Information Communication Technology - ICT) đã tạo ra một cuộc cách mạng trong giáo dục trên toàn thế giới. Ứng dụng công nghệ thông tin trong đào tạo giờ đây đã trở thành một xu hướng phổ biến, minh chứng bằng việc hoàng loạt các trường đại học danh tiếng</w:t>
      </w:r>
      <w:r w:rsidR="00F1099E" w:rsidRPr="00C1211D">
        <w:rPr>
          <w:rFonts w:cs="Times New Roman"/>
          <w:color w:val="auto"/>
          <w:sz w:val="28"/>
          <w:szCs w:val="28"/>
        </w:rPr>
        <w:t xml:space="preserve"> trong và ngoài nước </w:t>
      </w:r>
      <w:r w:rsidRPr="00C1211D">
        <w:rPr>
          <w:rFonts w:cs="Times New Roman"/>
          <w:color w:val="auto"/>
          <w:sz w:val="28"/>
          <w:szCs w:val="28"/>
        </w:rPr>
        <w:t xml:space="preserve">đã ứng dụng mô hình này trong các chương trình đào tạo của mình. </w:t>
      </w:r>
      <w:r w:rsidR="004B6E5D">
        <w:rPr>
          <w:rFonts w:cs="Times New Roman"/>
          <w:color w:val="auto"/>
          <w:sz w:val="28"/>
          <w:szCs w:val="28"/>
        </w:rPr>
        <w:t>Hưởng ứng với xu thế đó, trường Cao đẳng Lý Tự Trọng, thành phố Hồ Chí Minh đã áp dụng việc dạy và học trực tuyến trong 02 năm gần đây. Đây</w:t>
      </w:r>
      <w:r w:rsidRPr="00C1211D">
        <w:rPr>
          <w:rFonts w:cs="Times New Roman"/>
          <w:color w:val="auto"/>
          <w:sz w:val="28"/>
          <w:szCs w:val="28"/>
        </w:rPr>
        <w:t xml:space="preserve"> được coi là</w:t>
      </w:r>
      <w:r w:rsidR="00E76446" w:rsidRPr="00C1211D">
        <w:rPr>
          <w:rFonts w:cs="Times New Roman"/>
          <w:color w:val="auto"/>
          <w:sz w:val="28"/>
          <w:szCs w:val="28"/>
        </w:rPr>
        <w:t xml:space="preserve"> phương thức đào tạo</w:t>
      </w:r>
      <w:r w:rsidR="00F1099E" w:rsidRPr="00C1211D">
        <w:rPr>
          <w:rFonts w:cs="Times New Roman"/>
          <w:color w:val="auto"/>
          <w:sz w:val="28"/>
          <w:szCs w:val="28"/>
        </w:rPr>
        <w:t xml:space="preserve"> mới,</w:t>
      </w:r>
      <w:r w:rsidR="00E76446" w:rsidRPr="00C1211D">
        <w:rPr>
          <w:rFonts w:cs="Times New Roman"/>
          <w:color w:val="auto"/>
          <w:sz w:val="28"/>
          <w:szCs w:val="28"/>
        </w:rPr>
        <w:t xml:space="preserve"> </w:t>
      </w:r>
      <w:r w:rsidR="00E76446" w:rsidRPr="00C1211D">
        <w:rPr>
          <w:rFonts w:cs="Times New Roman"/>
          <w:color w:val="auto"/>
          <w:sz w:val="28"/>
          <w:szCs w:val="28"/>
        </w:rPr>
        <w:lastRenderedPageBreak/>
        <w:t>hiện đại, sự kết hợp hoàn hảo giữa phương thức học tập truyền thống và việc tích hợp ứng dụng công nghệ thông tin trong đào tạo nhằm nâng cao tính linh động, chủ động trong việc lĩnh hội kiến thức của người học cũng như tiết kiệm chi phí, rút ngắn không gian, khoảng cách địa lý giữa giảng viên và sinh viên.</w:t>
      </w:r>
      <w:r w:rsidR="00CF20F6">
        <w:rPr>
          <w:rFonts w:cs="Times New Roman"/>
          <w:color w:val="auto"/>
          <w:sz w:val="28"/>
          <w:szCs w:val="28"/>
        </w:rPr>
        <w:t xml:space="preserve"> Tuy nhiên, bên cạnh sự hưởng ứng nhiệt tình của học sinh, sinh viên và các thầy cô giáo cũng như các thành quả mà nó đạt được thì cũng còn khá nhiều yếu tố cần được điều chỉ</w:t>
      </w:r>
      <w:r w:rsidR="00FA56B4">
        <w:rPr>
          <w:rFonts w:cs="Times New Roman"/>
          <w:color w:val="auto"/>
          <w:sz w:val="28"/>
          <w:szCs w:val="28"/>
        </w:rPr>
        <w:t xml:space="preserve">nh, cập nhật và thay đổi để hướng tới việc đạt hiệu quả cao hơn </w:t>
      </w:r>
      <w:r w:rsidR="00C415B7">
        <w:rPr>
          <w:rFonts w:cs="Times New Roman"/>
          <w:color w:val="auto"/>
          <w:sz w:val="28"/>
          <w:szCs w:val="28"/>
        </w:rPr>
        <w:t>trong mô hình dạy và học trực tuyến. Qua nghiên cứu tôi nhận thấy rằng cốt lõi của vấn đề nằm ở</w:t>
      </w:r>
      <w:r w:rsidR="00882B02">
        <w:rPr>
          <w:rFonts w:cs="Times New Roman"/>
          <w:color w:val="auto"/>
          <w:sz w:val="28"/>
          <w:szCs w:val="28"/>
        </w:rPr>
        <w:t xml:space="preserve"> mô hình dạy và học trực tuyến mà chúng ta đang áp dụng ở đây là mô hình nào? Để đáp ứng được mô hình đào tạo đó chúng ta cần phải làm những gì? Khi áp dụ</w:t>
      </w:r>
      <w:r w:rsidR="00667FD6">
        <w:rPr>
          <w:rFonts w:cs="Times New Roman"/>
          <w:color w:val="auto"/>
          <w:sz w:val="28"/>
          <w:szCs w:val="28"/>
        </w:rPr>
        <w:t xml:space="preserve">ng trực tuyến trong những năm gần đây chúng ta đã làm được những gì? </w:t>
      </w:r>
      <w:r w:rsidR="002B1BC5">
        <w:rPr>
          <w:rFonts w:cs="Times New Roman"/>
          <w:color w:val="auto"/>
          <w:sz w:val="28"/>
          <w:szCs w:val="28"/>
        </w:rPr>
        <w:t xml:space="preserve">Và những thứ mà chúng ta đã làm đã đạt yêu cầu được tới đâu? </w:t>
      </w:r>
      <w:r w:rsidR="00575372">
        <w:rPr>
          <w:rFonts w:cs="Times New Roman"/>
          <w:color w:val="auto"/>
          <w:sz w:val="28"/>
          <w:szCs w:val="28"/>
        </w:rPr>
        <w:t xml:space="preserve">Tôi nghĩ rằng, chỉ khi chúng ta trả lời được những câu hỏi đó </w:t>
      </w:r>
      <w:r w:rsidR="002321E5">
        <w:rPr>
          <w:rFonts w:cs="Times New Roman"/>
          <w:color w:val="auto"/>
          <w:sz w:val="28"/>
          <w:szCs w:val="28"/>
        </w:rPr>
        <w:t>và từng bước thực hiện một cách khoa học và đúng đắn thì việc dạy và học trực tuyến của chúng ta sẽ thực sự đạt được hiệu quả cao.</w:t>
      </w:r>
      <w:r w:rsidR="00575372">
        <w:rPr>
          <w:rFonts w:cs="Times New Roman"/>
          <w:color w:val="auto"/>
          <w:sz w:val="28"/>
          <w:szCs w:val="28"/>
        </w:rPr>
        <w:t xml:space="preserve"> </w:t>
      </w:r>
    </w:p>
    <w:p w:rsidR="00F1099E" w:rsidRPr="00C1211D" w:rsidRDefault="009B0E04" w:rsidP="003A08E7">
      <w:pPr>
        <w:spacing w:line="276" w:lineRule="auto"/>
        <w:jc w:val="both"/>
        <w:outlineLvl w:val="0"/>
        <w:rPr>
          <w:rFonts w:cs="Times New Roman"/>
          <w:b/>
          <w:color w:val="auto"/>
          <w:sz w:val="28"/>
          <w:szCs w:val="28"/>
        </w:rPr>
      </w:pPr>
      <w:r w:rsidRPr="00C1211D">
        <w:rPr>
          <w:rFonts w:cs="Times New Roman"/>
          <w:b/>
          <w:color w:val="auto"/>
          <w:sz w:val="28"/>
          <w:szCs w:val="28"/>
        </w:rPr>
        <w:t xml:space="preserve">2. CÁC MÔ HÌNH </w:t>
      </w:r>
      <w:r w:rsidR="00BB7267">
        <w:rPr>
          <w:rFonts w:cs="Times New Roman"/>
          <w:b/>
          <w:color w:val="auto"/>
          <w:sz w:val="28"/>
          <w:szCs w:val="28"/>
        </w:rPr>
        <w:t>DẠY VÀ HỌC TRỰC TUYẾN TRONG NHÀ TRƯỜNG</w:t>
      </w:r>
      <w:r w:rsidRPr="00C1211D">
        <w:rPr>
          <w:rFonts w:cs="Times New Roman"/>
          <w:b/>
          <w:color w:val="auto"/>
          <w:sz w:val="28"/>
          <w:szCs w:val="28"/>
        </w:rPr>
        <w:t xml:space="preserve"> </w:t>
      </w:r>
    </w:p>
    <w:p w:rsidR="00F1099E" w:rsidRDefault="00C506DD" w:rsidP="00442E64">
      <w:pPr>
        <w:pStyle w:val="Heading2"/>
        <w:spacing w:after="240" w:line="276" w:lineRule="auto"/>
        <w:jc w:val="both"/>
        <w:rPr>
          <w:rFonts w:ascii="Times New Roman" w:hAnsi="Times New Roman" w:cs="Times New Roman"/>
          <w:b/>
          <w:color w:val="auto"/>
          <w:sz w:val="28"/>
          <w:szCs w:val="28"/>
        </w:rPr>
      </w:pPr>
      <w:r w:rsidRPr="00C1211D">
        <w:rPr>
          <w:rFonts w:ascii="Times New Roman" w:hAnsi="Times New Roman" w:cs="Times New Roman"/>
          <w:b/>
          <w:color w:val="auto"/>
          <w:sz w:val="28"/>
          <w:szCs w:val="28"/>
        </w:rPr>
        <w:t xml:space="preserve">2.1. </w:t>
      </w:r>
      <w:r w:rsidR="00D40A1C">
        <w:rPr>
          <w:rFonts w:ascii="Times New Roman" w:hAnsi="Times New Roman" w:cs="Times New Roman"/>
          <w:b/>
          <w:color w:val="auto"/>
          <w:sz w:val="28"/>
          <w:szCs w:val="28"/>
        </w:rPr>
        <w:t>Mô hình đang áp dụng là mô hình d</w:t>
      </w:r>
      <w:r w:rsidR="00BB7267">
        <w:rPr>
          <w:rFonts w:ascii="Times New Roman" w:hAnsi="Times New Roman" w:cs="Times New Roman"/>
          <w:b/>
          <w:color w:val="auto"/>
          <w:sz w:val="28"/>
          <w:szCs w:val="28"/>
        </w:rPr>
        <w:t>ạy học kết hợp (</w:t>
      </w:r>
      <w:r w:rsidRPr="00C1211D">
        <w:rPr>
          <w:rFonts w:ascii="Times New Roman" w:hAnsi="Times New Roman" w:cs="Times New Roman"/>
          <w:b/>
          <w:color w:val="auto"/>
          <w:sz w:val="28"/>
          <w:szCs w:val="28"/>
        </w:rPr>
        <w:t>Blended Learning</w:t>
      </w:r>
      <w:r w:rsidR="00BB7267">
        <w:rPr>
          <w:rFonts w:ascii="Times New Roman" w:hAnsi="Times New Roman" w:cs="Times New Roman"/>
          <w:b/>
          <w:color w:val="auto"/>
          <w:sz w:val="28"/>
          <w:szCs w:val="28"/>
        </w:rPr>
        <w:t>)</w:t>
      </w:r>
    </w:p>
    <w:p w:rsidR="00B07B13" w:rsidRPr="00C1211D" w:rsidRDefault="00BB7267" w:rsidP="00C83AA6">
      <w:pPr>
        <w:jc w:val="both"/>
        <w:rPr>
          <w:rFonts w:cs="Times New Roman"/>
          <w:color w:val="auto"/>
          <w:sz w:val="28"/>
          <w:szCs w:val="28"/>
        </w:rPr>
      </w:pPr>
      <w:r>
        <w:tab/>
      </w:r>
      <w:r w:rsidR="00C506DD" w:rsidRPr="00C1211D">
        <w:rPr>
          <w:rFonts w:cs="Times New Roman"/>
          <w:color w:val="auto"/>
          <w:sz w:val="28"/>
          <w:szCs w:val="28"/>
        </w:rPr>
        <w:t>Blended Learning (Hybrid model) hay còn gọi là “học tập kết hợp” là phương pháp học hòa trộn giữa cách học truyền thống trên lớp và cách học hiện đại E-Learning (Mobile</w:t>
      </w:r>
      <w:r w:rsidR="00F30703">
        <w:rPr>
          <w:rFonts w:cs="Times New Roman"/>
          <w:color w:val="auto"/>
          <w:sz w:val="28"/>
          <w:szCs w:val="28"/>
        </w:rPr>
        <w:t xml:space="preserve"> Learning và Internet Learning)</w:t>
      </w:r>
      <w:r w:rsidR="00C506DD" w:rsidRPr="00C1211D">
        <w:rPr>
          <w:rFonts w:cs="Times New Roman"/>
          <w:color w:val="auto"/>
          <w:sz w:val="28"/>
          <w:szCs w:val="28"/>
        </w:rPr>
        <w:t xml:space="preserve">. Thực tế, phương pháp học Blended Learning là sự kế thừa từ việc phát triển mô hình học tập trực tuyến (E-Learning). </w:t>
      </w:r>
      <w:r w:rsidR="00B07B13" w:rsidRPr="00C1211D">
        <w:rPr>
          <w:rFonts w:cs="Times New Roman"/>
          <w:color w:val="auto"/>
          <w:sz w:val="28"/>
          <w:szCs w:val="28"/>
        </w:rPr>
        <w:t>Học tập kết hợp “Blended Learning – BL” xuất phát từ nghĩa của từ “Blend” tức là “pha trộn” để chỉ một hình thức tổ chức dạy học linh hoạt, là sự kết hợp “hữu cơ” của hình thức học tập trực tuyến và học tập truyền thố</w:t>
      </w:r>
      <w:r w:rsidR="00F30703">
        <w:rPr>
          <w:rFonts w:cs="Times New Roman"/>
          <w:color w:val="auto"/>
          <w:sz w:val="28"/>
          <w:szCs w:val="28"/>
        </w:rPr>
        <w:t>ng.</w:t>
      </w:r>
    </w:p>
    <w:p w:rsidR="00EE33CA" w:rsidRPr="00C1211D" w:rsidRDefault="00C506DD" w:rsidP="00BB7267">
      <w:pPr>
        <w:spacing w:line="276" w:lineRule="auto"/>
        <w:ind w:firstLine="709"/>
        <w:jc w:val="both"/>
        <w:rPr>
          <w:rFonts w:cs="Times New Roman"/>
          <w:color w:val="auto"/>
          <w:sz w:val="28"/>
          <w:szCs w:val="28"/>
        </w:rPr>
      </w:pPr>
      <w:r w:rsidRPr="00C1211D">
        <w:rPr>
          <w:rFonts w:cs="Times New Roman"/>
          <w:color w:val="auto"/>
          <w:sz w:val="28"/>
          <w:szCs w:val="28"/>
        </w:rPr>
        <w:t>Với Blended Learning, sinh viên vẫn nhận được sự hướng dẫn trên lớp từ giảng viên và tham gia các hoạt động trên lớp truyền thống khác. Thêm vào đó, việc học sẽ được bổ sung các tài liệu học tập online (bao gồm e-book, hướng dẫn học, bài giảng điện tử…) và các hoạt động học tập online mang tính tự định hướng nhằm nâng cao tinh thần tự học củ</w:t>
      </w:r>
      <w:r w:rsidR="00F30703">
        <w:rPr>
          <w:rFonts w:cs="Times New Roman"/>
          <w:color w:val="auto"/>
          <w:sz w:val="28"/>
          <w:szCs w:val="28"/>
        </w:rPr>
        <w:t>a sinh viên</w:t>
      </w:r>
      <w:r w:rsidRPr="00C1211D">
        <w:rPr>
          <w:rFonts w:cs="Times New Roman"/>
          <w:color w:val="auto"/>
          <w:sz w:val="28"/>
          <w:szCs w:val="28"/>
        </w:rPr>
        <w:t xml:space="preserve">. Công nghệ mang lại sự tiện nghi, sự chủ động và linh hoạt trong học tập của sinh viên tuy nhiên lại làm cho sinh viên sẽ dễ dàng mất đi động cơ học tập (nếu sinh viên không có thói quen tự giác học tập) và mất đi cơ hội được học tập trực tiếp với giảng viên như trong các lớp học truyền thống. Chính vì vậy các buổi học trực tiếp (face-to-face) vẫn giữ được nhiều giá trị </w:t>
      </w:r>
      <w:r w:rsidRPr="00C1211D">
        <w:rPr>
          <w:rFonts w:cs="Times New Roman"/>
          <w:color w:val="auto"/>
          <w:sz w:val="28"/>
          <w:szCs w:val="28"/>
        </w:rPr>
        <w:lastRenderedPageBreak/>
        <w:t xml:space="preserve">mà việc tự học với máy tính không thể nào bù đắp được. Ngược lại, sự bùng nổ của công nghệ thông tin và việc xuất hiện các chương trình ứng dụng trên mạng thì việc truyền đạt thuần túy không thể cung cấp cho sinh viên được nguồn kiến thức khổng lồ và những thông tin thức thời. </w:t>
      </w:r>
    </w:p>
    <w:p w:rsidR="00A650AA" w:rsidRPr="00C1211D" w:rsidRDefault="00C506DD" w:rsidP="003A08E7">
      <w:pPr>
        <w:spacing w:line="276" w:lineRule="auto"/>
        <w:ind w:firstLine="709"/>
        <w:jc w:val="both"/>
        <w:rPr>
          <w:rFonts w:cs="Times New Roman"/>
          <w:color w:val="auto"/>
          <w:sz w:val="28"/>
          <w:szCs w:val="28"/>
        </w:rPr>
      </w:pPr>
      <w:r w:rsidRPr="00C1211D">
        <w:rPr>
          <w:rFonts w:cs="Times New Roman"/>
          <w:color w:val="auto"/>
          <w:sz w:val="28"/>
          <w:szCs w:val="28"/>
        </w:rPr>
        <w:t xml:space="preserve">Như vậy, có thể khẳng định bản chất của Blended Learning vẫn là phương thức học tập truyền thống, trong đó giảng viên vẫn lên lớp, vẫn tương tác thực tế với sinh viên. Blended Learning chỉ khác với học tập truyền thống trước kia là thời gian lên lớp ngắn hơn vì có sự hỗ trợ của </w:t>
      </w:r>
      <w:r w:rsidR="00DE5361" w:rsidRPr="00C1211D">
        <w:rPr>
          <w:rFonts w:cs="Times New Roman"/>
          <w:color w:val="auto"/>
          <w:sz w:val="28"/>
          <w:szCs w:val="28"/>
        </w:rPr>
        <w:t>công nghệ thông tin</w:t>
      </w:r>
      <w:r w:rsidRPr="00C1211D">
        <w:rPr>
          <w:rFonts w:cs="Times New Roman"/>
          <w:color w:val="auto"/>
          <w:sz w:val="28"/>
          <w:szCs w:val="28"/>
        </w:rPr>
        <w:t xml:space="preserve"> – nơi sinh viên có thể tìm thấy nguồn kiến thức vô tận và có thể tận dụng bất kể thời gian nào để tự học.  </w:t>
      </w:r>
    </w:p>
    <w:p w:rsidR="00EE33CA" w:rsidRPr="00C1211D" w:rsidRDefault="00EE33CA" w:rsidP="003A08E7">
      <w:pPr>
        <w:spacing w:line="276" w:lineRule="auto"/>
        <w:ind w:firstLine="709"/>
        <w:jc w:val="both"/>
        <w:rPr>
          <w:rFonts w:cs="Times New Roman"/>
          <w:color w:val="auto"/>
          <w:sz w:val="28"/>
          <w:szCs w:val="28"/>
        </w:rPr>
      </w:pPr>
      <w:r w:rsidRPr="00C1211D">
        <w:rPr>
          <w:rFonts w:cs="Times New Roman"/>
          <w:color w:val="auto"/>
          <w:sz w:val="28"/>
          <w:szCs w:val="28"/>
        </w:rPr>
        <w:t>(Victoria L. Tinio, 2003). Mô hình kết hợp có thể được mô tả như sau</w:t>
      </w:r>
      <w:r w:rsidR="007C1DAB" w:rsidRPr="00C1211D">
        <w:rPr>
          <w:rFonts w:cs="Times New Roman"/>
          <w:color w:val="auto"/>
          <w:sz w:val="28"/>
          <w:szCs w:val="28"/>
        </w:rPr>
        <w:t>:</w:t>
      </w:r>
    </w:p>
    <w:p w:rsidR="007C1DAB" w:rsidRPr="00C1211D" w:rsidRDefault="007C1DAB" w:rsidP="00C1211D">
      <w:pPr>
        <w:pStyle w:val="Subtitle"/>
        <w:spacing w:line="276" w:lineRule="auto"/>
        <w:jc w:val="center"/>
        <w:rPr>
          <w:rFonts w:ascii="Times New Roman" w:hAnsi="Times New Roman" w:cs="Times New Roman"/>
          <w:color w:val="auto"/>
          <w:sz w:val="28"/>
          <w:szCs w:val="28"/>
        </w:rPr>
      </w:pPr>
      <w:r w:rsidRPr="00C1211D">
        <w:rPr>
          <w:rFonts w:ascii="Times New Roman" w:hAnsi="Times New Roman" w:cs="Times New Roman"/>
          <w:noProof/>
          <w:color w:val="auto"/>
          <w:sz w:val="28"/>
          <w:szCs w:val="28"/>
        </w:rPr>
        <w:drawing>
          <wp:inline distT="0" distB="0" distL="0" distR="0" wp14:anchorId="270C8CE3" wp14:editId="2785B104">
            <wp:extent cx="4745462" cy="405341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86FC8.tmp"/>
                    <pic:cNvPicPr/>
                  </pic:nvPicPr>
                  <pic:blipFill>
                    <a:blip r:embed="rId7">
                      <a:extLst>
                        <a:ext uri="{28A0092B-C50C-407E-A947-70E740481C1C}">
                          <a14:useLocalDpi xmlns:a14="http://schemas.microsoft.com/office/drawing/2010/main" val="0"/>
                        </a:ext>
                      </a:extLst>
                    </a:blip>
                    <a:stretch>
                      <a:fillRect/>
                    </a:stretch>
                  </pic:blipFill>
                  <pic:spPr>
                    <a:xfrm>
                      <a:off x="0" y="0"/>
                      <a:ext cx="4756069" cy="4062475"/>
                    </a:xfrm>
                    <a:prstGeom prst="rect">
                      <a:avLst/>
                    </a:prstGeom>
                  </pic:spPr>
                </pic:pic>
              </a:graphicData>
            </a:graphic>
          </wp:inline>
        </w:drawing>
      </w:r>
    </w:p>
    <w:p w:rsidR="007C1DAB" w:rsidRPr="00C1211D" w:rsidRDefault="007C1DAB" w:rsidP="00C1211D">
      <w:pPr>
        <w:spacing w:line="276" w:lineRule="auto"/>
        <w:ind w:firstLine="709"/>
        <w:jc w:val="center"/>
        <w:rPr>
          <w:rFonts w:cs="Times New Roman"/>
          <w:b/>
          <w:color w:val="auto"/>
          <w:sz w:val="28"/>
          <w:szCs w:val="28"/>
        </w:rPr>
      </w:pPr>
      <w:r w:rsidRPr="00C1211D">
        <w:rPr>
          <w:rFonts w:cs="Times New Roman"/>
          <w:b/>
          <w:color w:val="auto"/>
          <w:sz w:val="28"/>
          <w:szCs w:val="28"/>
        </w:rPr>
        <w:t>Hình 1. Sơ đồ học tập kết hợp</w:t>
      </w:r>
    </w:p>
    <w:p w:rsidR="009D01A6" w:rsidRDefault="00AA432A" w:rsidP="003A08E7">
      <w:pPr>
        <w:spacing w:line="276" w:lineRule="auto"/>
        <w:ind w:firstLine="709"/>
        <w:jc w:val="both"/>
        <w:rPr>
          <w:rFonts w:cs="Times New Roman"/>
          <w:color w:val="auto"/>
          <w:sz w:val="28"/>
          <w:szCs w:val="28"/>
        </w:rPr>
      </w:pPr>
      <w:r w:rsidRPr="00C1211D">
        <w:rPr>
          <w:rFonts w:cs="Times New Roman"/>
          <w:color w:val="auto"/>
          <w:sz w:val="28"/>
          <w:szCs w:val="28"/>
        </w:rPr>
        <w:t xml:space="preserve">Trong mô hình này, người học tham gia vào quá trình học tập bằng hình thức  học giáp mặt trên lớp (nhóm, cá nhân, seminar, hội thảo); hình thức hợp tác qua </w:t>
      </w:r>
      <w:r w:rsidRPr="00C1211D">
        <w:rPr>
          <w:rFonts w:cs="Times New Roman"/>
          <w:color w:val="auto"/>
          <w:sz w:val="28"/>
          <w:szCs w:val="28"/>
        </w:rPr>
        <w:lastRenderedPageBreak/>
        <w:t>mạng Internet (chat, blog, online, forum) và tự học (trực tuyến/ ngoại tuyến, độc lập về không gian).</w:t>
      </w:r>
    </w:p>
    <w:p w:rsidR="00D40A1C" w:rsidRPr="00C1211D" w:rsidRDefault="001776B3" w:rsidP="003A08E7">
      <w:pPr>
        <w:spacing w:line="276" w:lineRule="auto"/>
        <w:ind w:firstLine="709"/>
        <w:jc w:val="both"/>
        <w:rPr>
          <w:rFonts w:cs="Times New Roman"/>
          <w:b/>
          <w:color w:val="auto"/>
          <w:sz w:val="28"/>
          <w:szCs w:val="28"/>
        </w:rPr>
      </w:pPr>
      <w:r>
        <w:rPr>
          <w:rFonts w:cs="Times New Roman"/>
          <w:color w:val="auto"/>
          <w:sz w:val="28"/>
          <w:szCs w:val="28"/>
        </w:rPr>
        <w:t>Phương pháp nhà</w:t>
      </w:r>
      <w:r w:rsidR="00C83AA6">
        <w:rPr>
          <w:rFonts w:cs="Times New Roman"/>
          <w:color w:val="auto"/>
          <w:sz w:val="28"/>
          <w:szCs w:val="28"/>
        </w:rPr>
        <w:t xml:space="preserve"> trườ</w:t>
      </w:r>
      <w:r w:rsidR="001A3B92">
        <w:rPr>
          <w:rFonts w:cs="Times New Roman"/>
          <w:color w:val="auto"/>
          <w:sz w:val="28"/>
          <w:szCs w:val="28"/>
        </w:rPr>
        <w:t>ng</w:t>
      </w:r>
      <w:r>
        <w:rPr>
          <w:rFonts w:cs="Times New Roman"/>
          <w:color w:val="auto"/>
          <w:sz w:val="28"/>
          <w:szCs w:val="28"/>
        </w:rPr>
        <w:t xml:space="preserve"> chúng ta </w:t>
      </w:r>
      <w:r w:rsidR="00C83AA6">
        <w:rPr>
          <w:rFonts w:cs="Times New Roman"/>
          <w:color w:val="auto"/>
          <w:sz w:val="28"/>
          <w:szCs w:val="28"/>
        </w:rPr>
        <w:t xml:space="preserve">đang áp dụng </w:t>
      </w:r>
      <w:r>
        <w:rPr>
          <w:rFonts w:cs="Times New Roman"/>
          <w:color w:val="auto"/>
          <w:sz w:val="28"/>
          <w:szCs w:val="28"/>
        </w:rPr>
        <w:t>chính là mô hình dạy học kết hợp này. Các thầy cô thay vì lên lớp dạy học trực tiếp thì sẽ chuyển qua trực tuyến qua phần mềm zoom</w:t>
      </w:r>
      <w:r w:rsidR="001A3B92">
        <w:rPr>
          <w:rFonts w:cs="Times New Roman"/>
          <w:color w:val="auto"/>
          <w:sz w:val="28"/>
          <w:szCs w:val="28"/>
        </w:rPr>
        <w:t xml:space="preserve"> học phần lý thuyết, còn phần thực hành học sinh, sinh viên sẽ vẫn học trên lớp như bình thường.</w:t>
      </w:r>
    </w:p>
    <w:p w:rsidR="00A650AA" w:rsidRPr="00C1211D" w:rsidRDefault="00C506DD" w:rsidP="003A08E7">
      <w:pPr>
        <w:pStyle w:val="Heading2"/>
        <w:spacing w:after="240" w:line="276" w:lineRule="auto"/>
        <w:jc w:val="both"/>
        <w:rPr>
          <w:rFonts w:ascii="Times New Roman" w:hAnsi="Times New Roman" w:cs="Times New Roman"/>
          <w:b/>
          <w:color w:val="auto"/>
          <w:sz w:val="28"/>
          <w:szCs w:val="28"/>
        </w:rPr>
      </w:pPr>
      <w:r w:rsidRPr="00C1211D">
        <w:rPr>
          <w:rFonts w:ascii="Times New Roman" w:hAnsi="Times New Roman" w:cs="Times New Roman"/>
          <w:b/>
          <w:color w:val="auto"/>
          <w:sz w:val="28"/>
          <w:szCs w:val="28"/>
        </w:rPr>
        <w:t xml:space="preserve">2.2. Các </w:t>
      </w:r>
      <w:r w:rsidR="007113B0">
        <w:rPr>
          <w:rFonts w:ascii="Times New Roman" w:hAnsi="Times New Roman" w:cs="Times New Roman"/>
          <w:b/>
          <w:color w:val="auto"/>
          <w:sz w:val="28"/>
          <w:szCs w:val="28"/>
        </w:rPr>
        <w:t xml:space="preserve">loại </w:t>
      </w:r>
      <w:r w:rsidRPr="00C1211D">
        <w:rPr>
          <w:rFonts w:ascii="Times New Roman" w:hAnsi="Times New Roman" w:cs="Times New Roman"/>
          <w:b/>
          <w:color w:val="auto"/>
          <w:sz w:val="28"/>
          <w:szCs w:val="28"/>
        </w:rPr>
        <w:t xml:space="preserve">mô hình của </w:t>
      </w:r>
      <w:r w:rsidR="007113B0">
        <w:rPr>
          <w:rFonts w:ascii="Times New Roman" w:hAnsi="Times New Roman" w:cs="Times New Roman"/>
          <w:b/>
          <w:color w:val="auto"/>
          <w:sz w:val="28"/>
          <w:szCs w:val="28"/>
        </w:rPr>
        <w:t>dạy học kết hợp (blended l</w:t>
      </w:r>
      <w:r w:rsidRPr="00C1211D">
        <w:rPr>
          <w:rFonts w:ascii="Times New Roman" w:hAnsi="Times New Roman" w:cs="Times New Roman"/>
          <w:b/>
          <w:color w:val="auto"/>
          <w:sz w:val="28"/>
          <w:szCs w:val="28"/>
        </w:rPr>
        <w:t>earning</w:t>
      </w:r>
      <w:r w:rsidR="007113B0">
        <w:rPr>
          <w:rFonts w:ascii="Times New Roman" w:hAnsi="Times New Roman" w:cs="Times New Roman"/>
          <w:b/>
          <w:color w:val="auto"/>
          <w:sz w:val="28"/>
          <w:szCs w:val="28"/>
        </w:rPr>
        <w:t>)</w:t>
      </w:r>
    </w:p>
    <w:p w:rsidR="00A650AA" w:rsidRPr="00C1211D" w:rsidRDefault="00C506DD" w:rsidP="003A08E7">
      <w:pPr>
        <w:spacing w:line="276" w:lineRule="auto"/>
        <w:ind w:firstLine="709"/>
        <w:jc w:val="both"/>
        <w:rPr>
          <w:rFonts w:cs="Times New Roman"/>
          <w:color w:val="auto"/>
          <w:sz w:val="28"/>
          <w:szCs w:val="28"/>
        </w:rPr>
      </w:pPr>
      <w:r w:rsidRPr="00C1211D">
        <w:rPr>
          <w:rFonts w:cs="Times New Roman"/>
          <w:color w:val="auto"/>
          <w:sz w:val="28"/>
          <w:szCs w:val="28"/>
        </w:rPr>
        <w:t xml:space="preserve">Nhằm đáp ứng nhu cầu học tập đa dạng của người học cũng như các giáo viên, giảng viên ở từng cấp học, các nhà giáo dục đã phát triển sáu mô hình học tập kết hợp (Blended Learning). Các giáo viên, giảng viên có thể lựa chọn mô hình phù hợp dựa trên căn cứ về đặc thù môn học và học sinh, sinh viên của họ.  </w:t>
      </w:r>
    </w:p>
    <w:p w:rsidR="00A650AA" w:rsidRPr="00C1211D" w:rsidRDefault="00C506DD" w:rsidP="003A08E7">
      <w:pPr>
        <w:spacing w:line="276" w:lineRule="auto"/>
        <w:ind w:firstLine="709"/>
        <w:jc w:val="both"/>
        <w:rPr>
          <w:rFonts w:cs="Times New Roman"/>
          <w:color w:val="auto"/>
          <w:sz w:val="28"/>
          <w:szCs w:val="28"/>
        </w:rPr>
      </w:pPr>
      <w:r w:rsidRPr="00C1211D">
        <w:rPr>
          <w:rFonts w:cs="Times New Roman"/>
          <w:color w:val="auto"/>
          <w:sz w:val="28"/>
          <w:szCs w:val="28"/>
        </w:rPr>
        <w:t xml:space="preserve">- </w:t>
      </w:r>
      <w:r w:rsidRPr="007C7CEE">
        <w:rPr>
          <w:rFonts w:cs="Times New Roman"/>
          <w:b/>
          <w:color w:val="auto"/>
          <w:sz w:val="28"/>
          <w:szCs w:val="28"/>
        </w:rPr>
        <w:t>Mô hình blended face - to - face</w:t>
      </w:r>
      <w:r w:rsidRPr="00C1211D">
        <w:rPr>
          <w:rFonts w:cs="Times New Roman"/>
          <w:color w:val="auto"/>
          <w:sz w:val="28"/>
          <w:szCs w:val="28"/>
        </w:rPr>
        <w:t xml:space="preserve"> (hướng dẫn trực diện trên lớp và kết hợp các phương tiện điện tử có kết nối Internet): mô hình này dựa trên mô hình lớp học truyền thống, mặc dù phần lớp các hoạt động trên lớp đã được thay thế bởi các hoạt động học trực tuyến. Thời lượng học trực tiếp với giảng viên là bắt buộc đối với mô hình này và các hoạt động học trực tuyến được sử dụng để bổ trợ kiến thức cho người học (A.J.O’Connel, 2016). Đọc tài liệu, làm bài tập trắc nghiệm và các bài tập đánh giá khác đều được hoàn thành online, ở nhà. Mô hình cho phép sinh viên và giảng viên có nhiều thời gian để chia sẻ kiến thức, kĩ năng cũng như dành cho các hoạt động học tập đặc biệt như thảo luận và làm việc nhóm. Mô hình này cũng đặc biệt phù hợp với những lớp học đa dạng, sinh viên có sự phân khúc khác nhau về khả năng nhận thức. </w:t>
      </w:r>
    </w:p>
    <w:p w:rsidR="00A650AA" w:rsidRPr="00C1211D" w:rsidRDefault="00C506DD" w:rsidP="003A08E7">
      <w:pPr>
        <w:spacing w:line="276" w:lineRule="auto"/>
        <w:ind w:firstLine="709"/>
        <w:jc w:val="both"/>
        <w:rPr>
          <w:rFonts w:cs="Times New Roman"/>
          <w:color w:val="auto"/>
          <w:sz w:val="28"/>
          <w:szCs w:val="28"/>
        </w:rPr>
      </w:pPr>
      <w:r w:rsidRPr="007C7CEE">
        <w:rPr>
          <w:rFonts w:cs="Times New Roman"/>
          <w:b/>
          <w:color w:val="auto"/>
          <w:sz w:val="28"/>
          <w:szCs w:val="28"/>
        </w:rPr>
        <w:t>- Mô hình rotation</w:t>
      </w:r>
      <w:r w:rsidRPr="00C1211D">
        <w:rPr>
          <w:rFonts w:cs="Times New Roman"/>
          <w:color w:val="auto"/>
          <w:sz w:val="28"/>
          <w:szCs w:val="28"/>
        </w:rPr>
        <w:t xml:space="preserve"> (mô hình quay vòng/luân phiên): Đây thực chất là sự biến thể của mô hình trạm học tập đã được các giáo viên, giảng viên sử dụng trong nhiều năm qua. Thời gian biểu được thiết lập để các học sinh, sinh viên vừa có thời gian học tập trực tuyến (thông qua các thiết bị điện tử trong lớp học) và học trực tiếp với giáo viên. Phương pháp này bao gồm ba mô hình học tập nhỏ: station rotation (hoán đổi trạm), lab rotation (hoán đổi lớp học), individual rotation (quay vòng cá nhân) (A.J.O’Connel,2016). Đối với mô hình luân chuyển trạm yêu cầu sinh viên hoán đổi các trạm (trạm là các nhóm nhỏ học tập được giáo viên chia theo mục đích tìm hiểu các phần nhỏ trong bài học) trong thời gian quy định theo hướng dẫn của giáo viên. Mô hình luân chuyển lớp học yêu cầu học sinh, sinh viên </w:t>
      </w:r>
      <w:r w:rsidRPr="00C1211D">
        <w:rPr>
          <w:rFonts w:cs="Times New Roman"/>
          <w:color w:val="auto"/>
          <w:sz w:val="28"/>
          <w:szCs w:val="28"/>
        </w:rPr>
        <w:lastRenderedPageBreak/>
        <w:t xml:space="preserve">phải thay đổi địa điểm học tập xoay quanh khuôn viên trường và mô hình quay vòng cá nhân cho phép một học sinh, sinh viên được luân phiên thay đổi các hình thức học tập khác nhau theo lịch học tập. Mô hình này phù hợp với giáo dục bậc trung học cơ sở, trung học phổ thông hơn là giáo dục bậc đại học.  </w:t>
      </w:r>
    </w:p>
    <w:p w:rsidR="00A650AA" w:rsidRPr="00C1211D" w:rsidRDefault="00C506DD" w:rsidP="003A08E7">
      <w:pPr>
        <w:spacing w:line="276" w:lineRule="auto"/>
        <w:ind w:firstLine="709"/>
        <w:jc w:val="both"/>
        <w:rPr>
          <w:rFonts w:cs="Times New Roman"/>
          <w:color w:val="auto"/>
          <w:sz w:val="28"/>
          <w:szCs w:val="28"/>
        </w:rPr>
      </w:pPr>
      <w:r w:rsidRPr="00C1211D">
        <w:rPr>
          <w:rFonts w:cs="Times New Roman"/>
          <w:color w:val="auto"/>
          <w:sz w:val="28"/>
          <w:szCs w:val="28"/>
        </w:rPr>
        <w:t xml:space="preserve">- </w:t>
      </w:r>
      <w:r w:rsidRPr="007C7CEE">
        <w:rPr>
          <w:rFonts w:cs="Times New Roman"/>
          <w:b/>
          <w:color w:val="auto"/>
          <w:sz w:val="28"/>
          <w:szCs w:val="28"/>
        </w:rPr>
        <w:t>Mô hình flex</w:t>
      </w:r>
      <w:r w:rsidRPr="00C1211D">
        <w:rPr>
          <w:rFonts w:cs="Times New Roman"/>
          <w:color w:val="auto"/>
          <w:sz w:val="28"/>
          <w:szCs w:val="28"/>
        </w:rPr>
        <w:t xml:space="preserve">: Mô hình này chủ yếu dựa trên hướng dẫn giảng dạy trực tuyến, các giảng viên không chỉ đưa ra những hướng dẫn mà còn đóng vai trò là người trực tiếp hướng dẫn sinh viên. Toàn bộ chương trình học được người học truy cập qua các phần mềm học tập trực tuyến. Giảng viên phải xây dựng hệ thống bài giảng online, các phương pháp đánh giá kiểm tra trực tuyến. Phương pháp này đặc biệt phù hợp với các đối tượng vừa học vừa làm. </w:t>
      </w:r>
    </w:p>
    <w:p w:rsidR="00A650AA" w:rsidRPr="00C1211D" w:rsidRDefault="00C506DD" w:rsidP="003A08E7">
      <w:pPr>
        <w:spacing w:line="276" w:lineRule="auto"/>
        <w:ind w:firstLine="709"/>
        <w:jc w:val="both"/>
        <w:rPr>
          <w:rFonts w:cs="Times New Roman"/>
          <w:color w:val="auto"/>
          <w:sz w:val="28"/>
          <w:szCs w:val="28"/>
        </w:rPr>
      </w:pPr>
      <w:r w:rsidRPr="00C1211D">
        <w:rPr>
          <w:rFonts w:cs="Times New Roman"/>
          <w:color w:val="auto"/>
          <w:sz w:val="28"/>
          <w:szCs w:val="28"/>
        </w:rPr>
        <w:t xml:space="preserve">- </w:t>
      </w:r>
      <w:r w:rsidRPr="007C7CEE">
        <w:rPr>
          <w:rFonts w:cs="Times New Roman"/>
          <w:b/>
          <w:color w:val="auto"/>
          <w:sz w:val="28"/>
          <w:szCs w:val="28"/>
        </w:rPr>
        <w:t>Mô hình lab school</w:t>
      </w:r>
      <w:r w:rsidRPr="00C1211D">
        <w:rPr>
          <w:rFonts w:cs="Times New Roman"/>
          <w:color w:val="auto"/>
          <w:sz w:val="28"/>
          <w:szCs w:val="28"/>
        </w:rPr>
        <w:t xml:space="preserve">: Mô hình cho phép sinh viên được tham gia các lớp học trực tuyến toàn thời gian trong suốt khóa học. Các giảng viên sẽ không tham gia giảng dạy trực tiếp trên lớp mà thay vào đó là các trợ giảng đã được đào tạo tham gia giải đáp thắc mắc cho sinh viên trên lớp. </w:t>
      </w:r>
    </w:p>
    <w:p w:rsidR="00E63AAA" w:rsidRPr="00C1211D" w:rsidRDefault="00C506DD" w:rsidP="003A08E7">
      <w:pPr>
        <w:spacing w:line="276" w:lineRule="auto"/>
        <w:ind w:firstLine="709"/>
        <w:jc w:val="both"/>
        <w:rPr>
          <w:rFonts w:cs="Times New Roman"/>
          <w:color w:val="auto"/>
          <w:sz w:val="28"/>
          <w:szCs w:val="28"/>
        </w:rPr>
      </w:pPr>
      <w:r w:rsidRPr="00C1211D">
        <w:rPr>
          <w:rFonts w:cs="Times New Roman"/>
          <w:color w:val="auto"/>
          <w:sz w:val="28"/>
          <w:szCs w:val="28"/>
        </w:rPr>
        <w:t xml:space="preserve">- </w:t>
      </w:r>
      <w:r w:rsidRPr="007C7CEE">
        <w:rPr>
          <w:rFonts w:cs="Times New Roman"/>
          <w:b/>
          <w:color w:val="auto"/>
          <w:sz w:val="28"/>
          <w:szCs w:val="28"/>
        </w:rPr>
        <w:t>Mô hình self-blended</w:t>
      </w:r>
      <w:r w:rsidRPr="00C1211D">
        <w:rPr>
          <w:rFonts w:cs="Times New Roman"/>
          <w:color w:val="auto"/>
          <w:sz w:val="28"/>
          <w:szCs w:val="28"/>
        </w:rPr>
        <w:t>: Mô hình này cho phép sinh viên được tham gia học các môn học không nằm trong chương trình học của họ. Sinh viên vẫn tham gia các lớp học truyền thống nhưng sau đó có thể đăng kí tham gia học các môn học khác và tự học. (A.J. O’Connel,</w:t>
      </w:r>
      <w:r w:rsidR="00FE0BF5">
        <w:rPr>
          <w:rFonts w:cs="Times New Roman"/>
          <w:color w:val="auto"/>
          <w:sz w:val="28"/>
          <w:szCs w:val="28"/>
        </w:rPr>
        <w:t xml:space="preserve"> </w:t>
      </w:r>
      <w:r w:rsidRPr="00C1211D">
        <w:rPr>
          <w:rFonts w:cs="Times New Roman"/>
          <w:color w:val="auto"/>
          <w:sz w:val="28"/>
          <w:szCs w:val="28"/>
        </w:rPr>
        <w:t xml:space="preserve">2016). </w:t>
      </w:r>
    </w:p>
    <w:p w:rsidR="00E63AAA" w:rsidRPr="00C1211D" w:rsidRDefault="00C506DD" w:rsidP="003A08E7">
      <w:pPr>
        <w:spacing w:line="276" w:lineRule="auto"/>
        <w:ind w:firstLine="709"/>
        <w:jc w:val="both"/>
        <w:rPr>
          <w:rFonts w:cs="Times New Roman"/>
          <w:color w:val="auto"/>
          <w:sz w:val="28"/>
          <w:szCs w:val="28"/>
        </w:rPr>
      </w:pPr>
      <w:r w:rsidRPr="00C1211D">
        <w:rPr>
          <w:rFonts w:cs="Times New Roman"/>
          <w:color w:val="auto"/>
          <w:sz w:val="28"/>
          <w:szCs w:val="28"/>
        </w:rPr>
        <w:t xml:space="preserve">- </w:t>
      </w:r>
      <w:bookmarkStart w:id="0" w:name="_GoBack"/>
      <w:r w:rsidRPr="007C7CEE">
        <w:rPr>
          <w:rFonts w:cs="Times New Roman"/>
          <w:b/>
          <w:color w:val="auto"/>
          <w:sz w:val="28"/>
          <w:szCs w:val="28"/>
        </w:rPr>
        <w:t>Mô hình online driver</w:t>
      </w:r>
      <w:bookmarkEnd w:id="0"/>
      <w:r w:rsidRPr="00C1211D">
        <w:rPr>
          <w:rFonts w:cs="Times New Roman"/>
          <w:color w:val="auto"/>
          <w:sz w:val="28"/>
          <w:szCs w:val="28"/>
        </w:rPr>
        <w:t xml:space="preserve">: Mô hình này hoàn toàn trái ngược với mô hình học tập truyền thống. Sinh viên học tập từ xa và nhận hướng dẫn học tập thông qua nền tảng trực tuyến. Giảng viên là người thiết kế các bài giảng trực tuyến, các bài tập, bài đánh giá để sinh viên truy cập học tập trực tuyến. Sinh viên được giảng viên giải đáp thắc mắc qua việc hỏi đáp trực tuyến.   </w:t>
      </w:r>
    </w:p>
    <w:p w:rsidR="00C506DD" w:rsidRDefault="00C754F8" w:rsidP="00442E64">
      <w:pPr>
        <w:pStyle w:val="Heading1"/>
        <w:spacing w:after="240" w:line="276" w:lineRule="auto"/>
        <w:jc w:val="both"/>
        <w:rPr>
          <w:rFonts w:ascii="Times New Roman" w:hAnsi="Times New Roman" w:cs="Times New Roman"/>
          <w:b/>
          <w:color w:val="auto"/>
          <w:sz w:val="28"/>
          <w:szCs w:val="28"/>
        </w:rPr>
      </w:pPr>
      <w:r w:rsidRPr="00C1211D">
        <w:rPr>
          <w:rFonts w:ascii="Times New Roman" w:hAnsi="Times New Roman" w:cs="Times New Roman"/>
          <w:b/>
          <w:color w:val="auto"/>
          <w:sz w:val="28"/>
          <w:szCs w:val="28"/>
        </w:rPr>
        <w:t xml:space="preserve">3. </w:t>
      </w:r>
      <w:r w:rsidR="007C7CEE">
        <w:rPr>
          <w:rFonts w:ascii="Times New Roman" w:hAnsi="Times New Roman" w:cs="Times New Roman"/>
          <w:b/>
          <w:color w:val="auto"/>
          <w:sz w:val="28"/>
          <w:szCs w:val="28"/>
        </w:rPr>
        <w:t>THỰC TRẠNG VÀ GIẢI PHÁP NÂNG CAO HIỆU QUẢ TRONG DẠY HỌC TRỰC TUYẾN</w:t>
      </w:r>
    </w:p>
    <w:p w:rsidR="009E35D9" w:rsidRPr="009E35D9" w:rsidRDefault="009E35D9" w:rsidP="009E35D9">
      <w:pPr>
        <w:pStyle w:val="Heading2"/>
        <w:spacing w:after="240" w:line="276" w:lineRule="auto"/>
        <w:jc w:val="both"/>
      </w:pPr>
      <w:r w:rsidRPr="00C1211D">
        <w:rPr>
          <w:rFonts w:ascii="Times New Roman" w:hAnsi="Times New Roman" w:cs="Times New Roman"/>
          <w:b/>
          <w:color w:val="auto"/>
          <w:sz w:val="28"/>
          <w:szCs w:val="28"/>
        </w:rPr>
        <w:t xml:space="preserve">3.1. </w:t>
      </w:r>
      <w:r>
        <w:rPr>
          <w:rFonts w:ascii="Times New Roman" w:hAnsi="Times New Roman" w:cs="Times New Roman"/>
          <w:b/>
          <w:color w:val="auto"/>
          <w:sz w:val="28"/>
          <w:szCs w:val="28"/>
        </w:rPr>
        <w:t>Thực trạng</w:t>
      </w:r>
    </w:p>
    <w:p w:rsidR="00AF7838" w:rsidRDefault="00065574" w:rsidP="003A08E7">
      <w:pPr>
        <w:spacing w:line="276" w:lineRule="auto"/>
        <w:ind w:firstLine="720"/>
        <w:jc w:val="both"/>
        <w:rPr>
          <w:rFonts w:cs="Times New Roman"/>
          <w:color w:val="auto"/>
          <w:sz w:val="28"/>
          <w:szCs w:val="28"/>
        </w:rPr>
      </w:pPr>
      <w:r w:rsidRPr="00C1211D">
        <w:rPr>
          <w:rFonts w:cs="Times New Roman"/>
          <w:color w:val="auto"/>
          <w:sz w:val="28"/>
          <w:szCs w:val="28"/>
        </w:rPr>
        <w:t xml:space="preserve">Với những lợi ích mà phương pháp </w:t>
      </w:r>
      <w:r w:rsidR="00BF6061" w:rsidRPr="00C1211D">
        <w:rPr>
          <w:rFonts w:cs="Times New Roman"/>
          <w:color w:val="auto"/>
          <w:sz w:val="28"/>
          <w:szCs w:val="28"/>
        </w:rPr>
        <w:t xml:space="preserve">dạy học </w:t>
      </w:r>
      <w:r w:rsidR="007C7CEE">
        <w:rPr>
          <w:rFonts w:cs="Times New Roman"/>
          <w:color w:val="auto"/>
          <w:sz w:val="28"/>
          <w:szCs w:val="28"/>
        </w:rPr>
        <w:t>trực tuyến</w:t>
      </w:r>
      <w:r w:rsidR="00BF6061" w:rsidRPr="00C1211D">
        <w:rPr>
          <w:rFonts w:cs="Times New Roman"/>
          <w:color w:val="auto"/>
          <w:sz w:val="28"/>
          <w:szCs w:val="28"/>
        </w:rPr>
        <w:t xml:space="preserve"> mang lạ</w:t>
      </w:r>
      <w:r w:rsidR="008B2A31">
        <w:rPr>
          <w:rFonts w:cs="Times New Roman"/>
          <w:color w:val="auto"/>
          <w:sz w:val="28"/>
          <w:szCs w:val="28"/>
        </w:rPr>
        <w:t>i</w:t>
      </w:r>
      <w:r w:rsidR="00BF6061" w:rsidRPr="00C1211D">
        <w:rPr>
          <w:rFonts w:cs="Times New Roman"/>
          <w:color w:val="auto"/>
          <w:sz w:val="28"/>
          <w:szCs w:val="28"/>
        </w:rPr>
        <w:t xml:space="preserve">. Trên thực tế, ở </w:t>
      </w:r>
      <w:r w:rsidR="008B2A31">
        <w:rPr>
          <w:rFonts w:cs="Times New Roman"/>
          <w:color w:val="auto"/>
          <w:sz w:val="28"/>
          <w:szCs w:val="28"/>
        </w:rPr>
        <w:t>02 năm gần đây</w:t>
      </w:r>
      <w:r w:rsidR="005D3048" w:rsidRPr="00C1211D">
        <w:rPr>
          <w:rFonts w:cs="Times New Roman"/>
          <w:color w:val="auto"/>
          <w:sz w:val="28"/>
          <w:szCs w:val="28"/>
        </w:rPr>
        <w:t xml:space="preserve"> trường Cao đẳng Lý Tự Trọng đã áp dụng dạy học trực tuyến phần lý thuyết còn lại phần thực hành học theo phương pháp truyền thố</w:t>
      </w:r>
      <w:r w:rsidR="000E7A66" w:rsidRPr="00C1211D">
        <w:rPr>
          <w:rFonts w:cs="Times New Roman"/>
          <w:color w:val="auto"/>
          <w:sz w:val="28"/>
          <w:szCs w:val="28"/>
        </w:rPr>
        <w:t>ng. Đây có thể coi là một mô hình dạy học kết hợp. Tuy nhiên, qua việc tham gia giảng dạ</w:t>
      </w:r>
      <w:r w:rsidR="008B2A31">
        <w:rPr>
          <w:rFonts w:cs="Times New Roman"/>
          <w:color w:val="auto"/>
          <w:sz w:val="28"/>
          <w:szCs w:val="28"/>
        </w:rPr>
        <w:t xml:space="preserve">y </w:t>
      </w:r>
      <w:r w:rsidR="000E7A66" w:rsidRPr="00C1211D">
        <w:rPr>
          <w:rFonts w:cs="Times New Roman"/>
          <w:color w:val="auto"/>
          <w:sz w:val="28"/>
          <w:szCs w:val="28"/>
        </w:rPr>
        <w:t>tôi đánh giá kết quả đem lại chưa thực sự hiệu quả</w:t>
      </w:r>
      <w:r w:rsidR="009E35D9">
        <w:rPr>
          <w:rFonts w:cs="Times New Roman"/>
          <w:color w:val="auto"/>
          <w:sz w:val="28"/>
          <w:szCs w:val="28"/>
        </w:rPr>
        <w:t>.</w:t>
      </w:r>
      <w:r w:rsidR="001D694C">
        <w:rPr>
          <w:rFonts w:cs="Times New Roman"/>
          <w:color w:val="auto"/>
          <w:sz w:val="28"/>
          <w:szCs w:val="28"/>
        </w:rPr>
        <w:t xml:space="preserve"> Thậm chí tôi cảm thấy rằng sinh </w:t>
      </w:r>
      <w:r w:rsidR="001D694C">
        <w:rPr>
          <w:rFonts w:cs="Times New Roman"/>
          <w:color w:val="auto"/>
          <w:sz w:val="28"/>
          <w:szCs w:val="28"/>
        </w:rPr>
        <w:lastRenderedPageBreak/>
        <w:t xml:space="preserve">viên học sinh khi tham gia lớp học trực tuyến qua zoom không phải để học mà là để điểm danh, thầy cô lên lớp dạy trực tuyến bị nhiều áp lực do </w:t>
      </w:r>
      <w:r w:rsidR="005E7FA1">
        <w:rPr>
          <w:rFonts w:cs="Times New Roman"/>
          <w:color w:val="auto"/>
          <w:sz w:val="28"/>
          <w:szCs w:val="28"/>
        </w:rPr>
        <w:t>nhiều yếu tố mang lại.</w:t>
      </w:r>
    </w:p>
    <w:p w:rsidR="00065574" w:rsidRDefault="00AF7838" w:rsidP="003A08E7">
      <w:pPr>
        <w:spacing w:line="276" w:lineRule="auto"/>
        <w:ind w:firstLine="720"/>
        <w:jc w:val="both"/>
        <w:rPr>
          <w:rFonts w:cs="Times New Roman"/>
          <w:color w:val="auto"/>
          <w:sz w:val="28"/>
          <w:szCs w:val="28"/>
        </w:rPr>
      </w:pPr>
      <w:r>
        <w:rPr>
          <w:rFonts w:cs="Times New Roman"/>
          <w:color w:val="auto"/>
          <w:sz w:val="28"/>
          <w:szCs w:val="28"/>
        </w:rPr>
        <w:t>Những</w:t>
      </w:r>
      <w:r w:rsidR="004D28D0" w:rsidRPr="00C1211D">
        <w:rPr>
          <w:rFonts w:cs="Times New Roman"/>
          <w:color w:val="auto"/>
          <w:sz w:val="28"/>
          <w:szCs w:val="28"/>
        </w:rPr>
        <w:t xml:space="preserve"> nguyên nhân dẫn </w:t>
      </w:r>
      <w:r w:rsidR="005E7FA1">
        <w:rPr>
          <w:rFonts w:cs="Times New Roman"/>
          <w:color w:val="auto"/>
          <w:sz w:val="28"/>
          <w:szCs w:val="28"/>
        </w:rPr>
        <w:t>việc</w:t>
      </w:r>
      <w:r w:rsidR="004D28D0" w:rsidRPr="00C1211D">
        <w:rPr>
          <w:rFonts w:cs="Times New Roman"/>
          <w:color w:val="auto"/>
          <w:sz w:val="28"/>
          <w:szCs w:val="28"/>
        </w:rPr>
        <w:t xml:space="preserve"> này</w:t>
      </w:r>
      <w:r>
        <w:rPr>
          <w:rFonts w:cs="Times New Roman"/>
          <w:color w:val="auto"/>
          <w:sz w:val="28"/>
          <w:szCs w:val="28"/>
        </w:rPr>
        <w:t xml:space="preserve"> theo tôi</w:t>
      </w:r>
      <w:r w:rsidR="004D28D0" w:rsidRPr="00C1211D">
        <w:rPr>
          <w:rFonts w:cs="Times New Roman"/>
          <w:color w:val="auto"/>
          <w:sz w:val="28"/>
          <w:szCs w:val="28"/>
        </w:rPr>
        <w:t xml:space="preserve"> là: </w:t>
      </w:r>
      <w:r>
        <w:rPr>
          <w:rFonts w:cs="Times New Roman"/>
          <w:color w:val="auto"/>
          <w:sz w:val="28"/>
          <w:szCs w:val="28"/>
        </w:rPr>
        <w:t xml:space="preserve">lựa chọn mô hình đào tạo chưa phù hợp áp dụng cho môn học, </w:t>
      </w:r>
      <w:r w:rsidR="004D28D0" w:rsidRPr="00C1211D">
        <w:rPr>
          <w:rFonts w:cs="Times New Roman"/>
          <w:color w:val="auto"/>
          <w:sz w:val="28"/>
          <w:szCs w:val="28"/>
        </w:rPr>
        <w:t>sinh viên thực sự chưa thích nghi với phương pháp học tập mới, chương trình chưa thực sự phù hợp để giảng dạy theo mô hình này, chưa có một phương pháp đánh giá kiểm duyệt kiến thức sinh viên đạt được sau những buổi học</w:t>
      </w:r>
      <w:r>
        <w:rPr>
          <w:rFonts w:cs="Times New Roman"/>
          <w:color w:val="auto"/>
          <w:sz w:val="28"/>
          <w:szCs w:val="28"/>
        </w:rPr>
        <w:t xml:space="preserve"> và</w:t>
      </w:r>
      <w:r w:rsidR="004D28D0" w:rsidRPr="00C1211D">
        <w:rPr>
          <w:rFonts w:cs="Times New Roman"/>
          <w:color w:val="auto"/>
          <w:sz w:val="28"/>
          <w:szCs w:val="28"/>
        </w:rPr>
        <w:t xml:space="preserve"> cơ sở vật chất chưa thực sự đáp ứng được hết các yêu cầu về giáo dục.</w:t>
      </w:r>
    </w:p>
    <w:p w:rsidR="00AF7838" w:rsidRDefault="008F0B90" w:rsidP="00AF7838">
      <w:pPr>
        <w:pStyle w:val="Heading2"/>
        <w:spacing w:after="240" w:line="276" w:lineRule="auto"/>
        <w:jc w:val="both"/>
        <w:rPr>
          <w:rFonts w:ascii="Times New Roman" w:hAnsi="Times New Roman" w:cs="Times New Roman"/>
          <w:b/>
          <w:color w:val="auto"/>
          <w:sz w:val="28"/>
          <w:szCs w:val="28"/>
        </w:rPr>
      </w:pPr>
      <w:r>
        <w:rPr>
          <w:rFonts w:ascii="Times New Roman" w:hAnsi="Times New Roman" w:cs="Times New Roman"/>
          <w:b/>
          <w:color w:val="auto"/>
          <w:sz w:val="28"/>
          <w:szCs w:val="28"/>
        </w:rPr>
        <w:t>3.2</w:t>
      </w:r>
      <w:r w:rsidR="00AF7838" w:rsidRPr="00C1211D">
        <w:rPr>
          <w:rFonts w:ascii="Times New Roman" w:hAnsi="Times New Roman" w:cs="Times New Roman"/>
          <w:b/>
          <w:color w:val="auto"/>
          <w:sz w:val="28"/>
          <w:szCs w:val="28"/>
        </w:rPr>
        <w:t xml:space="preserve">. </w:t>
      </w:r>
      <w:r>
        <w:rPr>
          <w:rFonts w:ascii="Times New Roman" w:hAnsi="Times New Roman" w:cs="Times New Roman"/>
          <w:b/>
          <w:color w:val="auto"/>
          <w:sz w:val="28"/>
          <w:szCs w:val="28"/>
        </w:rPr>
        <w:t>Giải pháp</w:t>
      </w:r>
    </w:p>
    <w:p w:rsidR="008F0B90" w:rsidRPr="00C1211D" w:rsidRDefault="008F0B90" w:rsidP="008F0B90">
      <w:pPr>
        <w:pStyle w:val="Heading3"/>
        <w:rPr>
          <w:rFonts w:ascii="Times New Roman" w:hAnsi="Times New Roman" w:cs="Times New Roman"/>
          <w:b/>
          <w:color w:val="auto"/>
          <w:sz w:val="28"/>
          <w:szCs w:val="28"/>
        </w:rPr>
      </w:pPr>
      <w:r>
        <w:rPr>
          <w:rFonts w:ascii="Times New Roman" w:hAnsi="Times New Roman" w:cs="Times New Roman"/>
          <w:b/>
          <w:color w:val="auto"/>
          <w:sz w:val="28"/>
          <w:szCs w:val="28"/>
        </w:rPr>
        <w:t>3.2</w:t>
      </w:r>
      <w:r w:rsidRPr="00C1211D">
        <w:rPr>
          <w:rFonts w:ascii="Times New Roman" w:hAnsi="Times New Roman" w:cs="Times New Roman"/>
          <w:b/>
          <w:color w:val="auto"/>
          <w:sz w:val="28"/>
          <w:szCs w:val="28"/>
        </w:rPr>
        <w:t>.</w:t>
      </w:r>
      <w:r>
        <w:rPr>
          <w:rFonts w:ascii="Times New Roman" w:hAnsi="Times New Roman" w:cs="Times New Roman"/>
          <w:b/>
          <w:color w:val="auto"/>
          <w:sz w:val="28"/>
          <w:szCs w:val="28"/>
        </w:rPr>
        <w:t>1</w:t>
      </w:r>
      <w:r w:rsidRPr="00C1211D">
        <w:rPr>
          <w:rFonts w:ascii="Times New Roman" w:hAnsi="Times New Roman" w:cs="Times New Roman"/>
          <w:b/>
          <w:color w:val="auto"/>
          <w:sz w:val="28"/>
          <w:szCs w:val="28"/>
        </w:rPr>
        <w:t xml:space="preserve"> </w:t>
      </w:r>
      <w:r>
        <w:rPr>
          <w:rFonts w:ascii="Times New Roman" w:hAnsi="Times New Roman" w:cs="Times New Roman"/>
          <w:b/>
          <w:color w:val="auto"/>
          <w:sz w:val="28"/>
          <w:szCs w:val="28"/>
        </w:rPr>
        <w:t>Lựa chọn mô hình dạy học trực tuyến phù hợp với môn học</w:t>
      </w:r>
    </w:p>
    <w:p w:rsidR="008F0B90" w:rsidRDefault="008F0B90" w:rsidP="00EA6EAF">
      <w:pPr>
        <w:spacing w:before="240"/>
        <w:jc w:val="both"/>
      </w:pPr>
      <w:r>
        <w:tab/>
        <w:t xml:space="preserve">Một điều mà hiển nhiên chúng ta thấy rằng </w:t>
      </w:r>
      <w:r w:rsidR="00EA6EAF">
        <w:t>trường chúng ta là trường đào tạo đa ngành nghề, số lượng môn học rất nhiều và yêu cầu của từng môn học lại khác nhau nên việc áp dụng cùng một mô hình</w:t>
      </w:r>
      <w:r w:rsidR="001B1C65">
        <w:t xml:space="preserve"> theo tôi là không hợp lý. Không phải môn học nào cũng cứ lên zoom dạy là hiệu quả bởi có những môn học cần có thời gian nghiên cứu, tìm tòi mới có thể hiểu hết vấn đề. Phần mềm zoom chỉ đơn giản là giải pháp đối thoại trực tuyến</w:t>
      </w:r>
      <w:r w:rsidR="005762FB">
        <w:t xml:space="preserve"> và việc này thực sự chưa đem lại hiệu quả bởi đối tượng của chúng ta là sinh viên cao đẳng nghề, sinh viên hệ T4 ( học hết lớp 9), các em ở lứa tuổi này chưa có đủ động lực tự học, tự nghiên cứu thông qua việc chỉ đối thoạ</w:t>
      </w:r>
      <w:r w:rsidR="00D166C9">
        <w:t>i trực tuyến và không có gì để rèn luyện sau những buổi đối thoại đó cả.</w:t>
      </w:r>
    </w:p>
    <w:p w:rsidR="00D166C9" w:rsidRPr="00C1211D" w:rsidRDefault="00D166C9" w:rsidP="00D166C9">
      <w:pPr>
        <w:spacing w:line="276" w:lineRule="auto"/>
        <w:ind w:firstLine="720"/>
        <w:jc w:val="both"/>
        <w:rPr>
          <w:rFonts w:cs="Times New Roman"/>
          <w:color w:val="auto"/>
          <w:sz w:val="28"/>
          <w:szCs w:val="28"/>
        </w:rPr>
      </w:pPr>
      <w:r w:rsidRPr="00C1211D">
        <w:rPr>
          <w:rFonts w:cs="Times New Roman"/>
          <w:color w:val="auto"/>
          <w:sz w:val="28"/>
          <w:szCs w:val="28"/>
        </w:rPr>
        <w:t>Theo nghiên cứu của tôi, mô hình học tập kết hợp</w:t>
      </w:r>
      <w:r>
        <w:rPr>
          <w:rFonts w:cs="Times New Roman"/>
          <w:color w:val="auto"/>
          <w:sz w:val="28"/>
          <w:szCs w:val="28"/>
        </w:rPr>
        <w:t xml:space="preserve"> trực tuyến hiệu quả</w:t>
      </w:r>
      <w:r w:rsidRPr="00C1211D">
        <w:rPr>
          <w:rFonts w:cs="Times New Roman"/>
          <w:color w:val="auto"/>
          <w:sz w:val="28"/>
          <w:szCs w:val="28"/>
        </w:rPr>
        <w:t xml:space="preserve"> được tổ chức bao gồm:</w:t>
      </w:r>
    </w:p>
    <w:p w:rsidR="00D166C9" w:rsidRPr="00C1211D" w:rsidRDefault="00D166C9" w:rsidP="00D166C9">
      <w:pPr>
        <w:spacing w:line="276" w:lineRule="auto"/>
        <w:ind w:firstLine="720"/>
        <w:jc w:val="both"/>
        <w:rPr>
          <w:rFonts w:cs="Times New Roman"/>
          <w:color w:val="auto"/>
          <w:sz w:val="28"/>
          <w:szCs w:val="28"/>
        </w:rPr>
      </w:pPr>
      <w:r w:rsidRPr="00C1211D">
        <w:rPr>
          <w:rFonts w:cs="Times New Roman"/>
          <w:color w:val="auto"/>
          <w:sz w:val="28"/>
          <w:szCs w:val="28"/>
        </w:rPr>
        <w:t xml:space="preserve">- Hình thức giảng dạy trên giảng đường với thời gian, giảng đường theo quy định. </w:t>
      </w:r>
    </w:p>
    <w:p w:rsidR="00D166C9" w:rsidRPr="00C1211D" w:rsidRDefault="00D166C9" w:rsidP="00D166C9">
      <w:pPr>
        <w:spacing w:line="276" w:lineRule="auto"/>
        <w:ind w:firstLine="720"/>
        <w:jc w:val="both"/>
        <w:rPr>
          <w:rFonts w:cs="Times New Roman"/>
          <w:color w:val="auto"/>
          <w:sz w:val="28"/>
          <w:szCs w:val="28"/>
        </w:rPr>
      </w:pPr>
      <w:r w:rsidRPr="00C1211D">
        <w:rPr>
          <w:rFonts w:cs="Times New Roman"/>
          <w:color w:val="auto"/>
          <w:sz w:val="28"/>
          <w:szCs w:val="28"/>
        </w:rPr>
        <w:t xml:space="preserve">- Kết hợp sử dụng các chức năng của giải pháp E-Learning mã nguồn mở Moodle hoàn toàn miễn phí. </w:t>
      </w:r>
    </w:p>
    <w:p w:rsidR="00D166C9" w:rsidRPr="00C1211D" w:rsidRDefault="00D166C9" w:rsidP="00D166C9">
      <w:pPr>
        <w:spacing w:line="276" w:lineRule="auto"/>
        <w:ind w:firstLine="720"/>
        <w:jc w:val="both"/>
        <w:rPr>
          <w:rFonts w:cs="Times New Roman"/>
          <w:color w:val="auto"/>
          <w:sz w:val="28"/>
          <w:szCs w:val="28"/>
        </w:rPr>
      </w:pPr>
      <w:r w:rsidRPr="00C1211D">
        <w:rPr>
          <w:rFonts w:cs="Times New Roman"/>
          <w:color w:val="auto"/>
          <w:sz w:val="28"/>
          <w:szCs w:val="28"/>
        </w:rPr>
        <w:t xml:space="preserve">+ Giảng viên xây dựng lớp học trực tuyến trên hệ thống trực tuyến cung cấp hệ thống bài giảng, tài liệu tham khảo, bài kiểm tra online, diễn đàn trao đổi thông tin và một số tiện ích mở rộng khác. </w:t>
      </w:r>
    </w:p>
    <w:p w:rsidR="00D166C9" w:rsidRPr="00C1211D" w:rsidRDefault="00D166C9" w:rsidP="00D166C9">
      <w:pPr>
        <w:spacing w:line="276" w:lineRule="auto"/>
        <w:ind w:firstLine="720"/>
        <w:jc w:val="both"/>
        <w:rPr>
          <w:rFonts w:cs="Times New Roman"/>
          <w:color w:val="auto"/>
          <w:sz w:val="28"/>
          <w:szCs w:val="28"/>
        </w:rPr>
      </w:pPr>
      <w:r w:rsidRPr="00C1211D">
        <w:rPr>
          <w:rFonts w:cs="Times New Roman"/>
          <w:color w:val="auto"/>
          <w:sz w:val="28"/>
          <w:szCs w:val="28"/>
        </w:rPr>
        <w:t xml:space="preserve">+ Mỗi sinh viên được cấp một tài khoản đăng nhập vào lớp học trực tuyến trên hệ thống. </w:t>
      </w:r>
    </w:p>
    <w:p w:rsidR="00D166C9" w:rsidRDefault="00D166C9" w:rsidP="00D166C9">
      <w:pPr>
        <w:spacing w:line="276" w:lineRule="auto"/>
        <w:ind w:firstLine="720"/>
        <w:jc w:val="both"/>
        <w:rPr>
          <w:rFonts w:cs="Times New Roman"/>
          <w:color w:val="auto"/>
          <w:sz w:val="28"/>
          <w:szCs w:val="28"/>
        </w:rPr>
      </w:pPr>
      <w:r w:rsidRPr="00C1211D">
        <w:rPr>
          <w:rFonts w:cs="Times New Roman"/>
          <w:color w:val="auto"/>
          <w:sz w:val="28"/>
          <w:szCs w:val="28"/>
        </w:rPr>
        <w:lastRenderedPageBreak/>
        <w:t xml:space="preserve">+ Kết hợp với nội dung bài giảng trên lớp, sinh viên được yêu cầu đọc các học liệu, tài liệu tham khảo được cung cấp trên lớp học trực tuyến; làm bài kiểm tra sau mỗi phần nội dung lý thuyết học trên lớp; tham gia thảo luận, điều tra về các chủ đề có liên quan do giảng viên tổ chức. </w:t>
      </w:r>
    </w:p>
    <w:p w:rsidR="00D166C9" w:rsidRPr="00C1211D" w:rsidRDefault="00D166C9" w:rsidP="00D166C9">
      <w:pPr>
        <w:spacing w:line="276" w:lineRule="auto"/>
        <w:ind w:firstLine="720"/>
        <w:jc w:val="both"/>
        <w:rPr>
          <w:rFonts w:cs="Times New Roman"/>
          <w:color w:val="auto"/>
          <w:sz w:val="28"/>
          <w:szCs w:val="28"/>
        </w:rPr>
      </w:pPr>
      <w:r>
        <w:rPr>
          <w:rFonts w:cs="Times New Roman"/>
          <w:color w:val="auto"/>
          <w:sz w:val="28"/>
          <w:szCs w:val="28"/>
        </w:rPr>
        <w:t>+ Sinh viên phải hoàn thành nội dung bài trước đó thì mới có cơ hội học tiếp bài tiếp theo</w:t>
      </w:r>
      <w:r w:rsidR="003C1F76">
        <w:rPr>
          <w:rFonts w:cs="Times New Roman"/>
          <w:color w:val="auto"/>
          <w:sz w:val="28"/>
          <w:szCs w:val="28"/>
        </w:rPr>
        <w:t>.</w:t>
      </w:r>
    </w:p>
    <w:p w:rsidR="00AF7838" w:rsidRPr="00C1211D" w:rsidRDefault="00D166C9" w:rsidP="003A08E7">
      <w:pPr>
        <w:spacing w:line="276" w:lineRule="auto"/>
        <w:ind w:firstLine="720"/>
        <w:jc w:val="both"/>
        <w:rPr>
          <w:rFonts w:cs="Times New Roman"/>
          <w:color w:val="auto"/>
          <w:sz w:val="28"/>
          <w:szCs w:val="28"/>
        </w:rPr>
      </w:pPr>
      <w:r w:rsidRPr="00C1211D">
        <w:rPr>
          <w:rFonts w:cs="Times New Roman"/>
          <w:color w:val="auto"/>
          <w:sz w:val="28"/>
          <w:szCs w:val="28"/>
        </w:rPr>
        <w:t>+ Giảng viên thiết lập và duy trì kênh truyền thông công khai và riêng tư với sinh viên để hỗ trợ, giải đáp thắc mắc và kiểm soát quá trình học tập trên hệ thống online.</w:t>
      </w:r>
    </w:p>
    <w:p w:rsidR="00D46A5D" w:rsidRPr="00C1211D" w:rsidRDefault="00AF7838" w:rsidP="00F63FBE">
      <w:pPr>
        <w:pStyle w:val="Heading3"/>
        <w:spacing w:after="240"/>
        <w:rPr>
          <w:rFonts w:ascii="Times New Roman" w:hAnsi="Times New Roman" w:cs="Times New Roman"/>
          <w:b/>
          <w:color w:val="auto"/>
          <w:sz w:val="28"/>
          <w:szCs w:val="28"/>
        </w:rPr>
      </w:pPr>
      <w:r>
        <w:rPr>
          <w:rFonts w:ascii="Times New Roman" w:hAnsi="Times New Roman" w:cs="Times New Roman"/>
          <w:b/>
          <w:color w:val="auto"/>
          <w:sz w:val="28"/>
          <w:szCs w:val="28"/>
        </w:rPr>
        <w:t>3.2</w:t>
      </w:r>
      <w:r w:rsidR="00D46A5D" w:rsidRPr="00C1211D">
        <w:rPr>
          <w:rFonts w:ascii="Times New Roman" w:hAnsi="Times New Roman" w:cs="Times New Roman"/>
          <w:b/>
          <w:color w:val="auto"/>
          <w:sz w:val="28"/>
          <w:szCs w:val="28"/>
        </w:rPr>
        <w:t>.</w:t>
      </w:r>
      <w:r w:rsidR="00F63FBE">
        <w:rPr>
          <w:rFonts w:ascii="Times New Roman" w:hAnsi="Times New Roman" w:cs="Times New Roman"/>
          <w:b/>
          <w:color w:val="auto"/>
          <w:sz w:val="28"/>
          <w:szCs w:val="28"/>
        </w:rPr>
        <w:t>2</w:t>
      </w:r>
      <w:r w:rsidR="00D46A5D" w:rsidRPr="00C1211D">
        <w:rPr>
          <w:rFonts w:ascii="Times New Roman" w:hAnsi="Times New Roman" w:cs="Times New Roman"/>
          <w:b/>
          <w:color w:val="auto"/>
          <w:sz w:val="28"/>
          <w:szCs w:val="28"/>
        </w:rPr>
        <w:t xml:space="preserve"> </w:t>
      </w:r>
      <w:r w:rsidR="00F63FBE">
        <w:rPr>
          <w:rFonts w:ascii="Times New Roman" w:hAnsi="Times New Roman" w:cs="Times New Roman"/>
          <w:b/>
          <w:color w:val="auto"/>
          <w:sz w:val="28"/>
          <w:szCs w:val="28"/>
        </w:rPr>
        <w:t>Một số yêu cầu trong giảng dạy</w:t>
      </w:r>
    </w:p>
    <w:p w:rsidR="00D46A5D" w:rsidRPr="00C1211D" w:rsidRDefault="00F47505" w:rsidP="00442E64">
      <w:pPr>
        <w:spacing w:line="276" w:lineRule="auto"/>
        <w:ind w:firstLine="720"/>
        <w:jc w:val="both"/>
        <w:rPr>
          <w:rFonts w:cs="Times New Roman"/>
          <w:color w:val="auto"/>
          <w:sz w:val="28"/>
          <w:szCs w:val="28"/>
        </w:rPr>
      </w:pPr>
      <w:r w:rsidRPr="00C1211D">
        <w:rPr>
          <w:rFonts w:cs="Times New Roman"/>
          <w:color w:val="auto"/>
          <w:sz w:val="28"/>
          <w:szCs w:val="28"/>
        </w:rPr>
        <w:t>- Về mặt chương trình: chúng ta không thể đạt kết quả cao khi áp dụng một phương pháp học mới, một phương pháp học tập hiện đại mà lại áp dụng một chương trình đã cũ. Điều này là hiển nhiên, về mặt yêu cầu mục tiêu kiến thức đạt được sau mỗi buổi học là giống nhau</w:t>
      </w:r>
      <w:r w:rsidR="008D25B7" w:rsidRPr="00C1211D">
        <w:rPr>
          <w:rFonts w:cs="Times New Roman"/>
          <w:color w:val="auto"/>
          <w:sz w:val="28"/>
          <w:szCs w:val="28"/>
        </w:rPr>
        <w:t xml:space="preserve"> nhưng triển khai trực tuyến và trực tiếp thì lại hoàn toàn khác nhau vì vậy phải nghiên cứu cải tiến chương trình, đề cương chi tiết, bài giảng sao cho phù hợp, đạt được hiệu quả trong giảng dạy phần trực tuyến và kéo theo đó chương trình phần thực hành trên lớp cũng phải điều chỉnh </w:t>
      </w:r>
      <w:r w:rsidR="001D2934" w:rsidRPr="00C1211D">
        <w:rPr>
          <w:rFonts w:cs="Times New Roman"/>
          <w:color w:val="auto"/>
          <w:sz w:val="28"/>
          <w:szCs w:val="28"/>
        </w:rPr>
        <w:t>theo để kết nối với phần đã giảng dạy trực tuyến. Việc này tưởng chừng như đơn giản, nhưng thực sự đó là một quá trình khá mất nhiều công sức bởi nó phải được cập nhật theo kết quả thực tế đem lại ở những mô hình thí điểm</w:t>
      </w:r>
      <w:r w:rsidR="000F5F82" w:rsidRPr="00C1211D">
        <w:rPr>
          <w:rFonts w:cs="Times New Roman"/>
          <w:color w:val="auto"/>
          <w:sz w:val="28"/>
          <w:szCs w:val="28"/>
        </w:rPr>
        <w:t xml:space="preserve"> chứ không phải dựa trên một cải tiến cảm tính của một ai đó</w:t>
      </w:r>
    </w:p>
    <w:p w:rsidR="000F5F82" w:rsidRPr="00C1211D" w:rsidRDefault="000F5F82" w:rsidP="00442E64">
      <w:pPr>
        <w:spacing w:line="276" w:lineRule="auto"/>
        <w:ind w:firstLine="720"/>
        <w:jc w:val="both"/>
        <w:rPr>
          <w:rFonts w:cs="Times New Roman"/>
          <w:color w:val="auto"/>
          <w:sz w:val="28"/>
          <w:szCs w:val="28"/>
        </w:rPr>
      </w:pPr>
      <w:r w:rsidRPr="00C1211D">
        <w:rPr>
          <w:rFonts w:cs="Times New Roman"/>
          <w:color w:val="auto"/>
          <w:sz w:val="28"/>
          <w:szCs w:val="28"/>
        </w:rPr>
        <w:t xml:space="preserve">- Về mặt </w:t>
      </w:r>
      <w:r w:rsidR="00B32268" w:rsidRPr="00C1211D">
        <w:rPr>
          <w:rFonts w:cs="Times New Roman"/>
          <w:color w:val="auto"/>
          <w:sz w:val="28"/>
          <w:szCs w:val="28"/>
        </w:rPr>
        <w:t>con người: phương pháp thay đổi bắt buộc cả người dạy và người học phải thay đổi theo để thích nghi. Điều này là không thể tránh khỏi, chúng ta không thể mãi mãi duy ý trí theo những lối mòn tư duy giáo dục cũ. Theo mô hình mới này. Người họ</w:t>
      </w:r>
      <w:r w:rsidR="00CC1490" w:rsidRPr="00C1211D">
        <w:rPr>
          <w:rFonts w:cs="Times New Roman"/>
          <w:color w:val="auto"/>
          <w:sz w:val="28"/>
          <w:szCs w:val="28"/>
        </w:rPr>
        <w:t>c phải hoạt động hoá, phải được coi là trung tâm vậy người dạy phải đảm bảo đúng vai trò là “vệ tinh” giúp người học đảm bảo được vai trò của mình. Vì vậy bài giảng, giáo án, kịch bản phải được cập nhật cho phù hợp.</w:t>
      </w:r>
    </w:p>
    <w:p w:rsidR="00CC1490" w:rsidRPr="00C1211D" w:rsidRDefault="00CC1490" w:rsidP="00442E64">
      <w:pPr>
        <w:spacing w:line="276" w:lineRule="auto"/>
        <w:ind w:firstLine="720"/>
        <w:jc w:val="both"/>
        <w:rPr>
          <w:rFonts w:cs="Times New Roman"/>
          <w:color w:val="auto"/>
          <w:sz w:val="28"/>
          <w:szCs w:val="28"/>
        </w:rPr>
      </w:pPr>
      <w:r w:rsidRPr="00C1211D">
        <w:rPr>
          <w:rFonts w:cs="Times New Roman"/>
          <w:color w:val="auto"/>
          <w:sz w:val="28"/>
          <w:szCs w:val="28"/>
        </w:rPr>
        <w:t xml:space="preserve">- </w:t>
      </w:r>
      <w:r w:rsidR="003B6559" w:rsidRPr="00C1211D">
        <w:rPr>
          <w:rFonts w:cs="Times New Roman"/>
          <w:color w:val="auto"/>
          <w:sz w:val="28"/>
          <w:szCs w:val="28"/>
        </w:rPr>
        <w:t xml:space="preserve">Về mặt kiểm định chất lượng: cần xây dựng quy trình kiểm định chất lượng riêng cho mô hình mới này sao cho phù hợp với thực tế năng lực tiếp thu của sinh viên, đặc biệt là sinh viên trường nghề có nhiều hệ </w:t>
      </w:r>
      <w:r w:rsidR="0070007D" w:rsidRPr="00C1211D">
        <w:rPr>
          <w:rFonts w:cs="Times New Roman"/>
          <w:color w:val="auto"/>
          <w:sz w:val="28"/>
          <w:szCs w:val="28"/>
        </w:rPr>
        <w:t>như trường chúng ta</w:t>
      </w:r>
    </w:p>
    <w:p w:rsidR="0070007D" w:rsidRPr="00C1211D" w:rsidRDefault="0070007D" w:rsidP="00442E64">
      <w:pPr>
        <w:spacing w:line="276" w:lineRule="auto"/>
        <w:ind w:firstLine="720"/>
        <w:jc w:val="both"/>
        <w:rPr>
          <w:rFonts w:cs="Times New Roman"/>
          <w:color w:val="auto"/>
          <w:sz w:val="28"/>
          <w:szCs w:val="28"/>
        </w:rPr>
      </w:pPr>
      <w:r w:rsidRPr="00C1211D">
        <w:rPr>
          <w:rFonts w:cs="Times New Roman"/>
          <w:color w:val="auto"/>
          <w:sz w:val="28"/>
          <w:szCs w:val="28"/>
        </w:rPr>
        <w:lastRenderedPageBreak/>
        <w:t>- Về mặt cơ sở vật chất: Cơ sở vật chất phải đảm bảo để đảm bảo chất lượng các bài giảng.</w:t>
      </w:r>
    </w:p>
    <w:p w:rsidR="0070007D" w:rsidRPr="00C1211D" w:rsidRDefault="0070007D" w:rsidP="003A08E7">
      <w:pPr>
        <w:pStyle w:val="Heading1"/>
        <w:spacing w:line="276" w:lineRule="auto"/>
        <w:jc w:val="both"/>
        <w:rPr>
          <w:rFonts w:ascii="Times New Roman" w:hAnsi="Times New Roman" w:cs="Times New Roman"/>
          <w:b/>
          <w:color w:val="auto"/>
          <w:sz w:val="28"/>
          <w:szCs w:val="28"/>
        </w:rPr>
      </w:pPr>
      <w:r w:rsidRPr="00C1211D">
        <w:rPr>
          <w:rFonts w:ascii="Times New Roman" w:hAnsi="Times New Roman" w:cs="Times New Roman"/>
          <w:b/>
          <w:color w:val="auto"/>
          <w:sz w:val="28"/>
          <w:szCs w:val="28"/>
        </w:rPr>
        <w:t>4. KẾT LUẬN</w:t>
      </w:r>
    </w:p>
    <w:p w:rsidR="00160887" w:rsidRPr="00C1211D" w:rsidRDefault="006C29C4" w:rsidP="003A08E7">
      <w:pPr>
        <w:spacing w:line="276" w:lineRule="auto"/>
        <w:ind w:firstLine="720"/>
        <w:jc w:val="both"/>
        <w:rPr>
          <w:rFonts w:cs="Times New Roman"/>
          <w:color w:val="auto"/>
          <w:sz w:val="28"/>
          <w:szCs w:val="28"/>
        </w:rPr>
      </w:pPr>
      <w:r>
        <w:rPr>
          <w:rFonts w:cs="Times New Roman"/>
          <w:color w:val="auto"/>
          <w:sz w:val="28"/>
          <w:szCs w:val="28"/>
        </w:rPr>
        <w:t xml:space="preserve">Dạy học trực tuyến là phương pháp đào tạo mới, hiệu quả và phù hợp trong thời đại công nghiệp 4.0 hiện nay. Việc áp dụng mô hình đào tạo mới này trong các trường là hoàn toàn phù hợp. Tuy nhiên, đây là một hình thức mới cần phải có </w:t>
      </w:r>
      <w:r w:rsidR="00B80882">
        <w:rPr>
          <w:rFonts w:cs="Times New Roman"/>
          <w:color w:val="auto"/>
          <w:sz w:val="28"/>
          <w:szCs w:val="28"/>
        </w:rPr>
        <w:t xml:space="preserve">thời gian thích nghi cũng như nghiên cứu nghiêm túc để tìm ra mô hình phù hợp với đối tượng giáo dục cần hướng tới cụ thể là đối tượng học nghề như của trường chúng ta. </w:t>
      </w:r>
      <w:r w:rsidR="00573625">
        <w:rPr>
          <w:rFonts w:cs="Times New Roman"/>
          <w:color w:val="auto"/>
          <w:sz w:val="28"/>
          <w:szCs w:val="28"/>
        </w:rPr>
        <w:t xml:space="preserve">Bài viết của tôi trên đây xuất phát từ kinh nghiệm giảng dạy trực tuyến trong nhà trường 02 năm qua cùng với </w:t>
      </w:r>
      <w:r w:rsidR="003C3D32">
        <w:rPr>
          <w:rFonts w:cs="Times New Roman"/>
          <w:color w:val="auto"/>
          <w:sz w:val="28"/>
          <w:szCs w:val="28"/>
        </w:rPr>
        <w:t xml:space="preserve">các nghiên cứu và tham khảo từ các cơ sở giáo dục khác. Hy vọng rằng với đóng góp nhỏ bé này, sẽ phần nào giúp khoa CNTT cũng như nhà trường </w:t>
      </w:r>
      <w:r w:rsidR="00FC2175">
        <w:rPr>
          <w:rFonts w:cs="Times New Roman"/>
          <w:color w:val="auto"/>
          <w:sz w:val="28"/>
          <w:szCs w:val="28"/>
        </w:rPr>
        <w:t>tăng hiệu quả việc dạy và học trực tuyến cao hơn nữa.</w:t>
      </w:r>
    </w:p>
    <w:p w:rsidR="00160887" w:rsidRPr="00C1211D" w:rsidRDefault="00160887">
      <w:pPr>
        <w:rPr>
          <w:rFonts w:cs="Times New Roman"/>
          <w:color w:val="auto"/>
          <w:sz w:val="28"/>
          <w:szCs w:val="28"/>
        </w:rPr>
      </w:pPr>
      <w:r w:rsidRPr="00C1211D">
        <w:rPr>
          <w:rFonts w:cs="Times New Roman"/>
          <w:color w:val="auto"/>
          <w:sz w:val="28"/>
          <w:szCs w:val="28"/>
        </w:rPr>
        <w:br w:type="page"/>
      </w:r>
    </w:p>
    <w:p w:rsidR="0070007D" w:rsidRPr="00944C9B" w:rsidRDefault="00160887" w:rsidP="00442E64">
      <w:pPr>
        <w:pStyle w:val="Heading1"/>
        <w:spacing w:after="240"/>
        <w:jc w:val="center"/>
        <w:rPr>
          <w:rFonts w:ascii="Times New Roman" w:hAnsi="Times New Roman" w:cs="Times New Roman"/>
          <w:b/>
          <w:color w:val="auto"/>
        </w:rPr>
      </w:pPr>
      <w:r w:rsidRPr="00944C9B">
        <w:rPr>
          <w:rFonts w:ascii="Times New Roman" w:hAnsi="Times New Roman" w:cs="Times New Roman"/>
          <w:b/>
          <w:color w:val="auto"/>
        </w:rPr>
        <w:lastRenderedPageBreak/>
        <w:t>TÀI LIỆU THAM KHẢO</w:t>
      </w:r>
    </w:p>
    <w:p w:rsidR="003337C7" w:rsidRPr="00C1211D" w:rsidRDefault="00C1211D" w:rsidP="00160887">
      <w:pPr>
        <w:spacing w:line="276" w:lineRule="auto"/>
        <w:ind w:firstLine="720"/>
        <w:jc w:val="both"/>
        <w:rPr>
          <w:sz w:val="28"/>
          <w:szCs w:val="28"/>
        </w:rPr>
      </w:pPr>
      <w:r w:rsidRPr="00C1211D">
        <w:rPr>
          <w:sz w:val="28"/>
          <w:szCs w:val="28"/>
        </w:rPr>
        <w:t>[1]</w:t>
      </w:r>
      <w:r w:rsidR="00160887" w:rsidRPr="00C1211D">
        <w:rPr>
          <w:sz w:val="28"/>
          <w:szCs w:val="28"/>
        </w:rPr>
        <w:t xml:space="preserve">. Nguyễn Thị Bách Tuyết (2015), “E-Learning – xu thế đào tạo tất yếu trong nền kinh tế tri thức”, Hội thảo Dạy – Học – Chia sẻ: Hội nhập quốc tế, 21/12/2015. </w:t>
      </w:r>
    </w:p>
    <w:p w:rsidR="00160887" w:rsidRPr="00C1211D" w:rsidRDefault="00C1211D" w:rsidP="00160887">
      <w:pPr>
        <w:spacing w:line="276" w:lineRule="auto"/>
        <w:ind w:firstLine="720"/>
        <w:jc w:val="both"/>
        <w:rPr>
          <w:sz w:val="28"/>
          <w:szCs w:val="28"/>
        </w:rPr>
      </w:pPr>
      <w:r w:rsidRPr="00C1211D">
        <w:rPr>
          <w:sz w:val="28"/>
          <w:szCs w:val="28"/>
        </w:rPr>
        <w:t>[2]</w:t>
      </w:r>
      <w:r w:rsidR="00160887" w:rsidRPr="00C1211D">
        <w:rPr>
          <w:sz w:val="28"/>
          <w:szCs w:val="28"/>
        </w:rPr>
        <w:t>. Quy chế về tổ chức đào tạo, thi kiểm tra, cấp chứng chỉ văn bằng tốt nghiệp theo hình thức giáo dục từ xa của Bộ GD&amp;ĐT. Ban hành theo Quyết định số 40/2003/QĐ-BGD&amp;ĐT, ngày 8 tháng 8 năm 2003 của Bộ trưởng Bộ Giáo dục và Đào tạo.</w:t>
      </w:r>
    </w:p>
    <w:p w:rsidR="003337C7" w:rsidRPr="00C1211D" w:rsidRDefault="003337C7" w:rsidP="003337C7">
      <w:pPr>
        <w:spacing w:line="276" w:lineRule="auto"/>
        <w:ind w:firstLine="720"/>
        <w:jc w:val="both"/>
        <w:rPr>
          <w:sz w:val="28"/>
          <w:szCs w:val="28"/>
        </w:rPr>
      </w:pPr>
      <w:r w:rsidRPr="00C1211D">
        <w:rPr>
          <w:sz w:val="28"/>
          <w:szCs w:val="28"/>
        </w:rPr>
        <w:t xml:space="preserve">[3]. Phùng Huy (2012), “Blended Learning: Mô hình học tập kết hợp”, truy cập ngày 20/10, Từ liên kết sau: </w:t>
      </w:r>
    </w:p>
    <w:p w:rsidR="003337C7" w:rsidRPr="00C1211D" w:rsidRDefault="00791BDE" w:rsidP="003337C7">
      <w:pPr>
        <w:spacing w:line="276" w:lineRule="auto"/>
        <w:ind w:firstLine="720"/>
        <w:jc w:val="both"/>
        <w:rPr>
          <w:rFonts w:cs="Times New Roman"/>
          <w:color w:val="auto"/>
          <w:sz w:val="28"/>
          <w:szCs w:val="28"/>
        </w:rPr>
      </w:pPr>
      <w:hyperlink r:id="rId8" w:history="1">
        <w:r w:rsidR="003337C7" w:rsidRPr="00C1211D">
          <w:rPr>
            <w:rStyle w:val="Hyperlink"/>
            <w:sz w:val="28"/>
            <w:szCs w:val="28"/>
          </w:rPr>
          <w:t>https://phunghuy.wordpress.com/2012/10/27/blended-learning-mo-hinh-hoc-tapket-hop/</w:t>
        </w:r>
      </w:hyperlink>
    </w:p>
    <w:p w:rsidR="003337C7" w:rsidRPr="00C1211D" w:rsidRDefault="003337C7" w:rsidP="003337C7">
      <w:pPr>
        <w:spacing w:line="276" w:lineRule="auto"/>
        <w:ind w:firstLine="720"/>
        <w:jc w:val="both"/>
        <w:rPr>
          <w:rFonts w:cs="Times New Roman"/>
          <w:color w:val="auto"/>
          <w:sz w:val="28"/>
          <w:szCs w:val="28"/>
        </w:rPr>
      </w:pPr>
    </w:p>
    <w:sectPr w:rsidR="003337C7" w:rsidRPr="00C121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A860A7"/>
    <w:multiLevelType w:val="hybridMultilevel"/>
    <w:tmpl w:val="0C22F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DA322AA"/>
    <w:multiLevelType w:val="hybridMultilevel"/>
    <w:tmpl w:val="F8B0329C"/>
    <w:lvl w:ilvl="0" w:tplc="873455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765"/>
    <w:rsid w:val="00010CF0"/>
    <w:rsid w:val="0006392C"/>
    <w:rsid w:val="00065574"/>
    <w:rsid w:val="00066384"/>
    <w:rsid w:val="000E1042"/>
    <w:rsid w:val="000E7A66"/>
    <w:rsid w:val="000F5F82"/>
    <w:rsid w:val="00100CF6"/>
    <w:rsid w:val="00106747"/>
    <w:rsid w:val="00160887"/>
    <w:rsid w:val="001776B3"/>
    <w:rsid w:val="001A3B92"/>
    <w:rsid w:val="001B1C65"/>
    <w:rsid w:val="001D2934"/>
    <w:rsid w:val="001D694C"/>
    <w:rsid w:val="00215BA2"/>
    <w:rsid w:val="00231765"/>
    <w:rsid w:val="002321E5"/>
    <w:rsid w:val="00290A8D"/>
    <w:rsid w:val="002B1BC5"/>
    <w:rsid w:val="002B7292"/>
    <w:rsid w:val="003337C7"/>
    <w:rsid w:val="00351D6A"/>
    <w:rsid w:val="00384FFB"/>
    <w:rsid w:val="003974E7"/>
    <w:rsid w:val="003A08E7"/>
    <w:rsid w:val="003B2703"/>
    <w:rsid w:val="003B6559"/>
    <w:rsid w:val="003C1F76"/>
    <w:rsid w:val="003C3D32"/>
    <w:rsid w:val="003D4D86"/>
    <w:rsid w:val="003D7B1D"/>
    <w:rsid w:val="004251B5"/>
    <w:rsid w:val="00442161"/>
    <w:rsid w:val="00442E64"/>
    <w:rsid w:val="0045289A"/>
    <w:rsid w:val="00470209"/>
    <w:rsid w:val="0049609B"/>
    <w:rsid w:val="004B6E5D"/>
    <w:rsid w:val="004D28D0"/>
    <w:rsid w:val="00505421"/>
    <w:rsid w:val="00573625"/>
    <w:rsid w:val="00575372"/>
    <w:rsid w:val="005762FB"/>
    <w:rsid w:val="005D3048"/>
    <w:rsid w:val="005D7A88"/>
    <w:rsid w:val="005E7FA1"/>
    <w:rsid w:val="005F1DAA"/>
    <w:rsid w:val="00600618"/>
    <w:rsid w:val="006429C6"/>
    <w:rsid w:val="00667FD6"/>
    <w:rsid w:val="006C29C4"/>
    <w:rsid w:val="006C4473"/>
    <w:rsid w:val="006D47D4"/>
    <w:rsid w:val="0070007D"/>
    <w:rsid w:val="007113B0"/>
    <w:rsid w:val="00755B52"/>
    <w:rsid w:val="00766338"/>
    <w:rsid w:val="00791BDE"/>
    <w:rsid w:val="007C1DAB"/>
    <w:rsid w:val="007C7CEE"/>
    <w:rsid w:val="007E4C25"/>
    <w:rsid w:val="00803005"/>
    <w:rsid w:val="00814286"/>
    <w:rsid w:val="00882B02"/>
    <w:rsid w:val="008B2A31"/>
    <w:rsid w:val="008C43A3"/>
    <w:rsid w:val="008D25B7"/>
    <w:rsid w:val="008F0B90"/>
    <w:rsid w:val="00944C9B"/>
    <w:rsid w:val="00966D25"/>
    <w:rsid w:val="009B0E04"/>
    <w:rsid w:val="009C3E1F"/>
    <w:rsid w:val="009D01A6"/>
    <w:rsid w:val="009E35D9"/>
    <w:rsid w:val="00A650AA"/>
    <w:rsid w:val="00A97414"/>
    <w:rsid w:val="00AA432A"/>
    <w:rsid w:val="00AB1252"/>
    <w:rsid w:val="00AF7838"/>
    <w:rsid w:val="00B07B13"/>
    <w:rsid w:val="00B32268"/>
    <w:rsid w:val="00B80882"/>
    <w:rsid w:val="00BB7267"/>
    <w:rsid w:val="00BF6061"/>
    <w:rsid w:val="00C1211D"/>
    <w:rsid w:val="00C415B7"/>
    <w:rsid w:val="00C506DD"/>
    <w:rsid w:val="00C754F8"/>
    <w:rsid w:val="00C83AA6"/>
    <w:rsid w:val="00CB51D0"/>
    <w:rsid w:val="00CC1490"/>
    <w:rsid w:val="00CE0978"/>
    <w:rsid w:val="00CF1D35"/>
    <w:rsid w:val="00CF20F6"/>
    <w:rsid w:val="00D166C9"/>
    <w:rsid w:val="00D40A1C"/>
    <w:rsid w:val="00D46A5D"/>
    <w:rsid w:val="00D50E69"/>
    <w:rsid w:val="00D71731"/>
    <w:rsid w:val="00DA6492"/>
    <w:rsid w:val="00DC17B1"/>
    <w:rsid w:val="00DD07C2"/>
    <w:rsid w:val="00DE5361"/>
    <w:rsid w:val="00E33EC6"/>
    <w:rsid w:val="00E50FEC"/>
    <w:rsid w:val="00E63AAA"/>
    <w:rsid w:val="00E76446"/>
    <w:rsid w:val="00E90A2C"/>
    <w:rsid w:val="00E96C12"/>
    <w:rsid w:val="00EA3065"/>
    <w:rsid w:val="00EA6EAF"/>
    <w:rsid w:val="00EE33CA"/>
    <w:rsid w:val="00F1099E"/>
    <w:rsid w:val="00F14B5C"/>
    <w:rsid w:val="00F177EF"/>
    <w:rsid w:val="00F30703"/>
    <w:rsid w:val="00F3758C"/>
    <w:rsid w:val="00F47505"/>
    <w:rsid w:val="00F63FBE"/>
    <w:rsid w:val="00FA56B4"/>
    <w:rsid w:val="00FC2175"/>
    <w:rsid w:val="00FE0B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Segoe UI"/>
        <w:color w:val="222222"/>
        <w:sz w:val="27"/>
        <w:szCs w:val="23"/>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B0E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0E0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F0B9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0A2C"/>
    <w:pPr>
      <w:ind w:left="720"/>
      <w:contextualSpacing/>
    </w:pPr>
  </w:style>
  <w:style w:type="character" w:customStyle="1" w:styleId="Heading1Char">
    <w:name w:val="Heading 1 Char"/>
    <w:basedOn w:val="DefaultParagraphFont"/>
    <w:link w:val="Heading1"/>
    <w:uiPriority w:val="9"/>
    <w:rsid w:val="009B0E0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0E04"/>
    <w:rPr>
      <w:rFonts w:asciiTheme="majorHAnsi" w:eastAsiaTheme="majorEastAsia" w:hAnsiTheme="majorHAnsi" w:cstheme="majorBidi"/>
      <w:color w:val="2E74B5" w:themeColor="accent1" w:themeShade="BF"/>
      <w:sz w:val="26"/>
      <w:szCs w:val="26"/>
    </w:rPr>
  </w:style>
  <w:style w:type="paragraph" w:styleId="Subtitle">
    <w:name w:val="Subtitle"/>
    <w:basedOn w:val="Normal"/>
    <w:next w:val="Normal"/>
    <w:link w:val="SubtitleChar"/>
    <w:uiPriority w:val="11"/>
    <w:qFormat/>
    <w:rsid w:val="007C1DAB"/>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C1DAB"/>
    <w:rPr>
      <w:rFonts w:asciiTheme="minorHAnsi" w:eastAsiaTheme="minorEastAsia" w:hAnsiTheme="minorHAnsi" w:cstheme="minorBidi"/>
      <w:color w:val="5A5A5A" w:themeColor="text1" w:themeTint="A5"/>
      <w:spacing w:val="15"/>
      <w:sz w:val="22"/>
      <w:szCs w:val="22"/>
    </w:rPr>
  </w:style>
  <w:style w:type="character" w:styleId="Hyperlink">
    <w:name w:val="Hyperlink"/>
    <w:basedOn w:val="DefaultParagraphFont"/>
    <w:uiPriority w:val="99"/>
    <w:unhideWhenUsed/>
    <w:rsid w:val="003337C7"/>
    <w:rPr>
      <w:color w:val="0563C1" w:themeColor="hyperlink"/>
      <w:u w:val="single"/>
    </w:rPr>
  </w:style>
  <w:style w:type="character" w:customStyle="1" w:styleId="Heading3Char">
    <w:name w:val="Heading 3 Char"/>
    <w:basedOn w:val="DefaultParagraphFont"/>
    <w:link w:val="Heading3"/>
    <w:uiPriority w:val="9"/>
    <w:semiHidden/>
    <w:rsid w:val="008F0B90"/>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791B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1BD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Segoe UI"/>
        <w:color w:val="222222"/>
        <w:sz w:val="27"/>
        <w:szCs w:val="23"/>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B0E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0E0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F0B9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0A2C"/>
    <w:pPr>
      <w:ind w:left="720"/>
      <w:contextualSpacing/>
    </w:pPr>
  </w:style>
  <w:style w:type="character" w:customStyle="1" w:styleId="Heading1Char">
    <w:name w:val="Heading 1 Char"/>
    <w:basedOn w:val="DefaultParagraphFont"/>
    <w:link w:val="Heading1"/>
    <w:uiPriority w:val="9"/>
    <w:rsid w:val="009B0E0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0E04"/>
    <w:rPr>
      <w:rFonts w:asciiTheme="majorHAnsi" w:eastAsiaTheme="majorEastAsia" w:hAnsiTheme="majorHAnsi" w:cstheme="majorBidi"/>
      <w:color w:val="2E74B5" w:themeColor="accent1" w:themeShade="BF"/>
      <w:sz w:val="26"/>
      <w:szCs w:val="26"/>
    </w:rPr>
  </w:style>
  <w:style w:type="paragraph" w:styleId="Subtitle">
    <w:name w:val="Subtitle"/>
    <w:basedOn w:val="Normal"/>
    <w:next w:val="Normal"/>
    <w:link w:val="SubtitleChar"/>
    <w:uiPriority w:val="11"/>
    <w:qFormat/>
    <w:rsid w:val="007C1DAB"/>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C1DAB"/>
    <w:rPr>
      <w:rFonts w:asciiTheme="minorHAnsi" w:eastAsiaTheme="minorEastAsia" w:hAnsiTheme="minorHAnsi" w:cstheme="minorBidi"/>
      <w:color w:val="5A5A5A" w:themeColor="text1" w:themeTint="A5"/>
      <w:spacing w:val="15"/>
      <w:sz w:val="22"/>
      <w:szCs w:val="22"/>
    </w:rPr>
  </w:style>
  <w:style w:type="character" w:styleId="Hyperlink">
    <w:name w:val="Hyperlink"/>
    <w:basedOn w:val="DefaultParagraphFont"/>
    <w:uiPriority w:val="99"/>
    <w:unhideWhenUsed/>
    <w:rsid w:val="003337C7"/>
    <w:rPr>
      <w:color w:val="0563C1" w:themeColor="hyperlink"/>
      <w:u w:val="single"/>
    </w:rPr>
  </w:style>
  <w:style w:type="character" w:customStyle="1" w:styleId="Heading3Char">
    <w:name w:val="Heading 3 Char"/>
    <w:basedOn w:val="DefaultParagraphFont"/>
    <w:link w:val="Heading3"/>
    <w:uiPriority w:val="9"/>
    <w:semiHidden/>
    <w:rsid w:val="008F0B90"/>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791B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1B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hunghuy.wordpress.com/2012/10/27/blended-learning-mo-hinh-hoc-tapket-hop/" TargetMode="External"/><Relationship Id="rId3" Type="http://schemas.openxmlformats.org/officeDocument/2006/relationships/styles" Target="styles.xml"/><Relationship Id="rId7" Type="http://schemas.openxmlformats.org/officeDocument/2006/relationships/image" Target="media/image1.tm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EE4E9A-7BB7-4A47-97E9-20BF8D8FB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9</Pages>
  <Words>2327</Words>
  <Characters>13266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Khoa_CNTT</cp:lastModifiedBy>
  <cp:revision>27</cp:revision>
  <cp:lastPrinted>2020-06-26T02:10:00Z</cp:lastPrinted>
  <dcterms:created xsi:type="dcterms:W3CDTF">2020-06-15T07:09:00Z</dcterms:created>
  <dcterms:modified xsi:type="dcterms:W3CDTF">2021-04-04T04:00:00Z</dcterms:modified>
</cp:coreProperties>
</file>